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EE1B" w14:textId="77777777" w:rsidR="00BF73FA" w:rsidRDefault="00BF73FA" w:rsidP="001F52A8">
      <w:pPr>
        <w:jc w:val="center"/>
        <w:rPr>
          <w:b/>
          <w:bCs/>
          <w:sz w:val="28"/>
          <w:szCs w:val="28"/>
        </w:rPr>
      </w:pPr>
    </w:p>
    <w:p w14:paraId="37B09257" w14:textId="77777777" w:rsidR="00912170" w:rsidRDefault="00912170" w:rsidP="001F52A8">
      <w:pPr>
        <w:jc w:val="center"/>
        <w:rPr>
          <w:b/>
          <w:bCs/>
          <w:sz w:val="28"/>
          <w:szCs w:val="28"/>
        </w:rPr>
      </w:pPr>
    </w:p>
    <w:p w14:paraId="4ACA0C72" w14:textId="77777777" w:rsidR="00912170" w:rsidRDefault="00912170" w:rsidP="001F52A8">
      <w:pPr>
        <w:jc w:val="center"/>
        <w:rPr>
          <w:b/>
          <w:bCs/>
          <w:sz w:val="28"/>
          <w:szCs w:val="28"/>
        </w:rPr>
      </w:pPr>
    </w:p>
    <w:p w14:paraId="530111D8" w14:textId="77777777" w:rsidR="00BF73FA" w:rsidRDefault="00BF73FA" w:rsidP="001F52A8">
      <w:pPr>
        <w:jc w:val="center"/>
        <w:rPr>
          <w:b/>
          <w:bCs/>
          <w:sz w:val="28"/>
          <w:szCs w:val="28"/>
        </w:rPr>
      </w:pPr>
    </w:p>
    <w:p w14:paraId="3841924F" w14:textId="77777777" w:rsidR="000A77DF" w:rsidRDefault="000A77DF" w:rsidP="001F52A8">
      <w:pPr>
        <w:jc w:val="center"/>
        <w:rPr>
          <w:b/>
          <w:bCs/>
          <w:sz w:val="36"/>
          <w:szCs w:val="36"/>
        </w:rPr>
      </w:pPr>
    </w:p>
    <w:p w14:paraId="205F47B8" w14:textId="35DBF91A" w:rsidR="000A77DF" w:rsidRDefault="000A77DF" w:rsidP="001F52A8">
      <w:pPr>
        <w:jc w:val="center"/>
        <w:rPr>
          <w:b/>
          <w:bCs/>
          <w:sz w:val="36"/>
          <w:szCs w:val="36"/>
        </w:rPr>
      </w:pPr>
    </w:p>
    <w:p w14:paraId="31D9201D" w14:textId="77777777" w:rsidR="000A77DF" w:rsidRDefault="000A77DF" w:rsidP="001F52A8">
      <w:pPr>
        <w:jc w:val="center"/>
        <w:rPr>
          <w:b/>
          <w:bCs/>
          <w:sz w:val="36"/>
          <w:szCs w:val="36"/>
        </w:rPr>
      </w:pPr>
    </w:p>
    <w:p w14:paraId="4AD87878" w14:textId="77777777" w:rsidR="000A77DF" w:rsidRDefault="000A77DF" w:rsidP="001F52A8">
      <w:pPr>
        <w:jc w:val="center"/>
        <w:rPr>
          <w:b/>
          <w:bCs/>
          <w:sz w:val="36"/>
          <w:szCs w:val="36"/>
        </w:rPr>
      </w:pPr>
    </w:p>
    <w:p w14:paraId="56FF7FD0" w14:textId="7E026593" w:rsidR="00EA6E0A" w:rsidRDefault="00EA6E0A" w:rsidP="001F52A8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Kwestionariusz dla Partner</w:t>
      </w:r>
      <w:r w:rsidR="00B75EC7">
        <w:rPr>
          <w:rFonts w:ascii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Prywatn</w:t>
      </w:r>
      <w:r w:rsidR="00B75EC7">
        <w:rPr>
          <w:rFonts w:ascii="Calibri" w:hAnsi="Calibri" w:cs="Calibri"/>
          <w:b/>
          <w:bCs/>
          <w:color w:val="000000"/>
          <w:sz w:val="32"/>
          <w:szCs w:val="32"/>
        </w:rPr>
        <w:t>ego</w:t>
      </w:r>
    </w:p>
    <w:p w14:paraId="25F54D75" w14:textId="2A406D32" w:rsidR="00050E31" w:rsidRPr="00C97FC5" w:rsidRDefault="00EA6E0A" w:rsidP="001F52A8">
      <w:pPr>
        <w:jc w:val="center"/>
        <w:rPr>
          <w:sz w:val="32"/>
          <w:szCs w:val="32"/>
        </w:rPr>
      </w:pPr>
      <w:r w:rsidRPr="00C97FC5">
        <w:rPr>
          <w:rFonts w:ascii="Calibri" w:hAnsi="Calibri" w:cs="Calibri"/>
          <w:color w:val="000000"/>
          <w:sz w:val="32"/>
          <w:szCs w:val="32"/>
        </w:rPr>
        <w:t>Konsultacje rynkowe</w:t>
      </w:r>
      <w:r w:rsidR="00436E61" w:rsidRPr="00C97FC5">
        <w:rPr>
          <w:sz w:val="32"/>
          <w:szCs w:val="32"/>
        </w:rPr>
        <w:t xml:space="preserve"> projektu partnerstwa publiczno-prywatnego pn. </w:t>
      </w:r>
    </w:p>
    <w:p w14:paraId="5AA057B5" w14:textId="6C86CA52" w:rsidR="000C663D" w:rsidRPr="000C663D" w:rsidRDefault="000C663D" w:rsidP="000C663D">
      <w:pPr>
        <w:jc w:val="center"/>
        <w:rPr>
          <w:b/>
          <w:bCs/>
          <w:sz w:val="32"/>
          <w:szCs w:val="32"/>
        </w:rPr>
      </w:pPr>
      <w:bookmarkStart w:id="0" w:name="_Hlk136347403"/>
      <w:r w:rsidRPr="000C663D">
        <w:rPr>
          <w:sz w:val="32"/>
          <w:szCs w:val="32"/>
        </w:rPr>
        <w:t>„</w:t>
      </w:r>
      <w:r w:rsidRPr="000C663D">
        <w:rPr>
          <w:b/>
          <w:bCs/>
          <w:i/>
          <w:iCs/>
          <w:sz w:val="32"/>
          <w:szCs w:val="32"/>
        </w:rPr>
        <w:t xml:space="preserve">Budowa stadionu klubu piłkarskiego Warta Poznań S.A. </w:t>
      </w:r>
      <w:r w:rsidR="00DE601D">
        <w:rPr>
          <w:b/>
          <w:bCs/>
          <w:i/>
          <w:iCs/>
          <w:sz w:val="32"/>
          <w:szCs w:val="32"/>
        </w:rPr>
        <w:br/>
      </w:r>
      <w:r w:rsidRPr="000C663D">
        <w:rPr>
          <w:b/>
          <w:bCs/>
          <w:i/>
          <w:iCs/>
          <w:sz w:val="32"/>
          <w:szCs w:val="32"/>
        </w:rPr>
        <w:t>w formule PPP”</w:t>
      </w:r>
    </w:p>
    <w:p w14:paraId="439C174D" w14:textId="60529162" w:rsidR="00764DCA" w:rsidRPr="00C97FC5" w:rsidRDefault="00764DCA" w:rsidP="001F52A8">
      <w:pPr>
        <w:jc w:val="center"/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</w:pPr>
    </w:p>
    <w:p w14:paraId="05A78111" w14:textId="77777777" w:rsidR="000A77DF" w:rsidRDefault="000A77DF" w:rsidP="001F52A8">
      <w:pPr>
        <w:jc w:val="center"/>
        <w:rPr>
          <w:b/>
          <w:bCs/>
          <w:sz w:val="36"/>
          <w:szCs w:val="36"/>
        </w:rPr>
      </w:pPr>
    </w:p>
    <w:bookmarkEnd w:id="0"/>
    <w:p w14:paraId="0F6BA615" w14:textId="77777777" w:rsidR="000A77DF" w:rsidRPr="000A77DF" w:rsidRDefault="000A77DF" w:rsidP="001F52A8">
      <w:pPr>
        <w:jc w:val="center"/>
        <w:rPr>
          <w:b/>
          <w:bCs/>
          <w:sz w:val="36"/>
          <w:szCs w:val="36"/>
        </w:rPr>
      </w:pPr>
    </w:p>
    <w:p w14:paraId="0A8539EC" w14:textId="77777777" w:rsidR="005E592F" w:rsidRDefault="005E592F" w:rsidP="001F52A8">
      <w:pPr>
        <w:jc w:val="center"/>
        <w:rPr>
          <w:b/>
          <w:bCs/>
          <w:i/>
          <w:iCs/>
          <w:sz w:val="28"/>
          <w:szCs w:val="28"/>
        </w:rPr>
      </w:pPr>
    </w:p>
    <w:p w14:paraId="320BB09D" w14:textId="08711268" w:rsidR="005E592F" w:rsidRDefault="001F2B08" w:rsidP="001F2B08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3FC294A" wp14:editId="1BC8B595">
            <wp:extent cx="2446020" cy="2446020"/>
            <wp:effectExtent l="0" t="0" r="0" b="0"/>
            <wp:docPr id="9612531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7D785" w14:textId="77777777" w:rsidR="005E592F" w:rsidRDefault="005E592F" w:rsidP="001F52A8">
      <w:pPr>
        <w:jc w:val="center"/>
        <w:rPr>
          <w:b/>
          <w:bCs/>
          <w:i/>
          <w:iCs/>
          <w:sz w:val="28"/>
          <w:szCs w:val="28"/>
        </w:rPr>
      </w:pPr>
    </w:p>
    <w:p w14:paraId="0F7C76CC" w14:textId="77777777" w:rsidR="005E592F" w:rsidRDefault="005E592F" w:rsidP="001F52A8">
      <w:pPr>
        <w:jc w:val="center"/>
        <w:rPr>
          <w:b/>
          <w:bCs/>
          <w:i/>
          <w:iCs/>
          <w:sz w:val="28"/>
          <w:szCs w:val="28"/>
        </w:rPr>
      </w:pPr>
    </w:p>
    <w:p w14:paraId="7B99D9DE" w14:textId="77777777" w:rsidR="003137CB" w:rsidRDefault="003137CB" w:rsidP="001F52A8">
      <w:pPr>
        <w:jc w:val="center"/>
        <w:rPr>
          <w:b/>
          <w:bCs/>
          <w:i/>
          <w:iCs/>
          <w:sz w:val="28"/>
          <w:szCs w:val="28"/>
        </w:rPr>
      </w:pPr>
    </w:p>
    <w:p w14:paraId="621A263F" w14:textId="77777777" w:rsidR="003137CB" w:rsidRDefault="003137CB" w:rsidP="001F52A8">
      <w:pPr>
        <w:jc w:val="center"/>
        <w:rPr>
          <w:b/>
          <w:bCs/>
          <w:i/>
          <w:iCs/>
          <w:sz w:val="28"/>
          <w:szCs w:val="28"/>
        </w:rPr>
      </w:pPr>
    </w:p>
    <w:p w14:paraId="73236317" w14:textId="77777777" w:rsidR="003137CB" w:rsidRDefault="003137CB" w:rsidP="001F52A8">
      <w:pPr>
        <w:jc w:val="center"/>
        <w:rPr>
          <w:b/>
          <w:bCs/>
          <w:i/>
          <w:iCs/>
          <w:sz w:val="28"/>
          <w:szCs w:val="28"/>
        </w:rPr>
      </w:pPr>
    </w:p>
    <w:p w14:paraId="7EECA0C3" w14:textId="77777777" w:rsidR="005E592F" w:rsidRDefault="005E592F" w:rsidP="001F52A8">
      <w:pPr>
        <w:jc w:val="center"/>
        <w:rPr>
          <w:b/>
          <w:bCs/>
          <w:i/>
          <w:iCs/>
          <w:sz w:val="28"/>
          <w:szCs w:val="28"/>
        </w:rPr>
      </w:pPr>
    </w:p>
    <w:p w14:paraId="7466738A" w14:textId="7FF74C9D" w:rsidR="005E592F" w:rsidRPr="003137CB" w:rsidRDefault="000C663D" w:rsidP="001F52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Poznań, </w:t>
      </w:r>
      <w:r w:rsidR="001F2B08">
        <w:rPr>
          <w:sz w:val="28"/>
          <w:szCs w:val="28"/>
        </w:rPr>
        <w:t>marzec</w:t>
      </w:r>
      <w:r>
        <w:rPr>
          <w:sz w:val="28"/>
          <w:szCs w:val="28"/>
        </w:rPr>
        <w:t xml:space="preserve"> 2024 r.</w:t>
      </w:r>
    </w:p>
    <w:p w14:paraId="0A660437" w14:textId="59B5A3C0" w:rsidR="00764DCA" w:rsidRPr="00F729F9" w:rsidRDefault="00BF73FA" w:rsidP="00F729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9A268C2" w14:textId="5A32079B" w:rsidR="00135283" w:rsidRPr="00DB2AC2" w:rsidRDefault="00135283" w:rsidP="00135283">
      <w:pPr>
        <w:rPr>
          <w:rFonts w:ascii="Arial" w:hAnsi="Arial" w:cs="Arial"/>
          <w:b/>
          <w:bCs/>
          <w:sz w:val="21"/>
          <w:szCs w:val="21"/>
        </w:rPr>
      </w:pPr>
    </w:p>
    <w:p w14:paraId="3FF36293" w14:textId="4090078E" w:rsidR="00E45FF6" w:rsidRPr="00E45FF6" w:rsidRDefault="00E45FF6" w:rsidP="00E45FF6">
      <w:pPr>
        <w:spacing w:line="276" w:lineRule="auto"/>
        <w:jc w:val="right"/>
        <w:rPr>
          <w:rFonts w:ascii="Calibri" w:eastAsia="SimSun" w:hAnsi="Calibri" w:cs="Calibri"/>
          <w:i/>
          <w:kern w:val="1"/>
          <w:sz w:val="22"/>
          <w:szCs w:val="22"/>
          <w:lang w:eastAsia="hi-IN" w:bidi="hi-IN"/>
        </w:rPr>
      </w:pPr>
      <w:r w:rsidRPr="00E45FF6">
        <w:rPr>
          <w:rFonts w:ascii="Calibri" w:eastAsia="SimSun" w:hAnsi="Calibri" w:cs="Calibri"/>
          <w:i/>
          <w:kern w:val="1"/>
          <w:sz w:val="22"/>
          <w:szCs w:val="22"/>
          <w:lang w:eastAsia="hi-IN" w:bidi="hi-IN"/>
        </w:rPr>
        <w:t xml:space="preserve">Załącznik nr 1 do Memorandum </w:t>
      </w:r>
    </w:p>
    <w:p w14:paraId="77196D27" w14:textId="77777777" w:rsidR="00E45FF6" w:rsidRPr="00E45FF6" w:rsidRDefault="00E45FF6" w:rsidP="00E45FF6">
      <w:pPr>
        <w:widowControl w:val="0"/>
        <w:suppressAutoHyphens/>
        <w:spacing w:line="276" w:lineRule="auto"/>
        <w:jc w:val="right"/>
        <w:rPr>
          <w:rFonts w:ascii="Calibri" w:eastAsia="SimSun" w:hAnsi="Calibri" w:cs="Calibri"/>
          <w:i/>
          <w:kern w:val="1"/>
          <w:sz w:val="22"/>
          <w:szCs w:val="22"/>
          <w:lang w:eastAsia="hi-IN" w:bidi="hi-IN"/>
        </w:rPr>
      </w:pPr>
    </w:p>
    <w:p w14:paraId="257D6383" w14:textId="4EBC759E" w:rsidR="00E45FF6" w:rsidRPr="00E45FF6" w:rsidRDefault="008D55C9" w:rsidP="00E45FF6">
      <w:pPr>
        <w:keepNext/>
        <w:widowControl w:val="0"/>
        <w:suppressAutoHyphens/>
        <w:spacing w:before="120"/>
        <w:jc w:val="center"/>
        <w:outlineLvl w:val="0"/>
        <w:rPr>
          <w:rFonts w:ascii="Calibri" w:eastAsia="SimSun" w:hAnsi="Calibri" w:cs="Calibri"/>
          <w:b/>
          <w:bCs/>
          <w:color w:val="000000"/>
          <w:kern w:val="1"/>
          <w:sz w:val="22"/>
          <w:szCs w:val="22"/>
          <w:lang w:eastAsia="hi-IN" w:bidi="hi-IN"/>
        </w:rPr>
      </w:pPr>
      <w:r>
        <w:rPr>
          <w:rFonts w:ascii="Calibri" w:eastAsia="SimSun" w:hAnsi="Calibri" w:cs="Calibri"/>
          <w:b/>
          <w:bCs/>
          <w:color w:val="000000"/>
          <w:kern w:val="1"/>
          <w:sz w:val="22"/>
          <w:szCs w:val="22"/>
          <w:lang w:eastAsia="hi-IN" w:bidi="hi-IN"/>
        </w:rPr>
        <w:t>KWESTIONARIUSZ</w:t>
      </w:r>
      <w:r w:rsidRPr="00C80C57">
        <w:rPr>
          <w:rFonts w:ascii="Calibri" w:eastAsia="SimSun" w:hAnsi="Calibri" w:cs="Calibri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E45FF6">
        <w:rPr>
          <w:rFonts w:ascii="Calibri" w:eastAsia="SimSun" w:hAnsi="Calibri" w:cs="Calibri"/>
          <w:b/>
          <w:bCs/>
          <w:color w:val="000000"/>
          <w:kern w:val="1"/>
          <w:sz w:val="22"/>
          <w:szCs w:val="22"/>
          <w:lang w:eastAsia="hi-IN" w:bidi="hi-IN"/>
        </w:rPr>
        <w:t>DLA</w:t>
      </w:r>
      <w:r w:rsidR="00E45FF6" w:rsidRPr="00E45FF6">
        <w:rPr>
          <w:rFonts w:ascii="Calibri" w:eastAsia="SimSun" w:hAnsi="Calibri" w:cs="Calibri"/>
          <w:b/>
          <w:bCs/>
          <w:color w:val="000000"/>
          <w:kern w:val="1"/>
          <w:sz w:val="22"/>
          <w:szCs w:val="22"/>
          <w:lang w:eastAsia="hi-IN" w:bidi="hi-IN"/>
        </w:rPr>
        <w:t xml:space="preserve"> PARTNERÓW PRYWATNYCH</w:t>
      </w:r>
    </w:p>
    <w:p w14:paraId="565F5342" w14:textId="3325A42E" w:rsidR="00E45FF6" w:rsidRPr="00E45FF6" w:rsidRDefault="00E45FF6" w:rsidP="00E45FF6">
      <w:pPr>
        <w:spacing w:before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E45FF6">
        <w:rPr>
          <w:rFonts w:ascii="Calibri" w:eastAsia="Calibri" w:hAnsi="Calibri" w:cs="Calibri"/>
          <w:color w:val="000000"/>
          <w:sz w:val="22"/>
          <w:szCs w:val="22"/>
        </w:rPr>
        <w:t xml:space="preserve">na potrzeby testowania rynku w związku z planowaną realizacją Projektu partnerstwa publiczno-prywatnego pn. </w:t>
      </w:r>
      <w:r w:rsidRPr="00E45FF6">
        <w:rPr>
          <w:rFonts w:ascii="Calibri" w:eastAsia="Calibri" w:hAnsi="Calibri" w:cs="Calibri"/>
          <w:b/>
          <w:sz w:val="22"/>
          <w:szCs w:val="22"/>
        </w:rPr>
        <w:t>„</w:t>
      </w:r>
      <w:r w:rsidR="000C663D" w:rsidRPr="000C663D">
        <w:rPr>
          <w:rFonts w:ascii="Calibri" w:eastAsia="Calibri" w:hAnsi="Calibri" w:cs="Calibri"/>
          <w:b/>
          <w:sz w:val="22"/>
          <w:szCs w:val="22"/>
        </w:rPr>
        <w:t>Budowa stadionu klubu piłkarskiego Warta Poznań S.A. w formule PPP”</w:t>
      </w:r>
      <w:r w:rsidR="00627BB5">
        <w:rPr>
          <w:rFonts w:ascii="Calibri" w:eastAsia="Calibri" w:hAnsi="Calibri" w:cs="Calibri"/>
          <w:sz w:val="22"/>
          <w:szCs w:val="22"/>
        </w:rPr>
        <w:t>.</w:t>
      </w:r>
    </w:p>
    <w:p w14:paraId="2209ED6F" w14:textId="77777777" w:rsidR="00E45FF6" w:rsidRPr="00E45FF6" w:rsidRDefault="00E45FF6" w:rsidP="00E45FF6">
      <w:pPr>
        <w:widowControl w:val="0"/>
        <w:suppressAutoHyphens/>
        <w:jc w:val="both"/>
        <w:rPr>
          <w:rFonts w:ascii="Calibri" w:eastAsia="SimSun" w:hAnsi="Calibri" w:cs="Calibri"/>
          <w:kern w:val="1"/>
          <w:sz w:val="22"/>
          <w:szCs w:val="22"/>
          <w:lang w:eastAsia="hi-IN" w:bidi="hi-IN"/>
        </w:rPr>
      </w:pPr>
    </w:p>
    <w:p w14:paraId="71E688B9" w14:textId="77777777" w:rsidR="00E45FF6" w:rsidRPr="00470670" w:rsidRDefault="00E45FF6" w:rsidP="00E45FF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</w:pPr>
      <w:r w:rsidRPr="00E45FF6"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  <w:t xml:space="preserve">Pytania zawarte w niniejszej ankiecie mają na celu zapoznanie się Podmiotu Publicznego ze wstępną oceną przedstawicieli sektora prywatnego zaproponowanego modelu </w:t>
      </w:r>
      <w:r w:rsidRPr="00470670"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  <w:t>realizacji Projektu.</w:t>
      </w:r>
    </w:p>
    <w:p w14:paraId="30108AB2" w14:textId="77777777" w:rsidR="00D072F5" w:rsidRPr="00A858ED" w:rsidRDefault="00D072F5" w:rsidP="00D072F5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</w:pPr>
      <w:r w:rsidRPr="0018369D"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  <w:t xml:space="preserve">Wypełnioną ankietę prosimy przesłać na </w:t>
      </w:r>
      <w:r w:rsidRPr="00A858ED">
        <w:rPr>
          <w:rFonts w:eastAsia="SimSun" w:cstheme="minorHAnsi"/>
          <w:bCs/>
          <w:iCs/>
          <w:kern w:val="1"/>
          <w:sz w:val="22"/>
          <w:szCs w:val="22"/>
          <w:lang w:eastAsia="hi-IN" w:bidi="hi-IN"/>
        </w:rPr>
        <w:t xml:space="preserve">adres: </w:t>
      </w:r>
      <w:hyperlink r:id="rId9" w:history="1">
        <w:r w:rsidRPr="00A858ED">
          <w:rPr>
            <w:rStyle w:val="Hipercze"/>
            <w:rFonts w:cstheme="minorHAnsi"/>
            <w:b/>
            <w:bCs/>
            <w:sz w:val="22"/>
            <w:szCs w:val="22"/>
          </w:rPr>
          <w:t>zamowienia.publiczne@pim.poznan.pl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18369D"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  <w:t xml:space="preserve">do dnia </w:t>
      </w:r>
      <w:r>
        <w:rPr>
          <w:rFonts w:ascii="Calibri" w:eastAsia="SimSun" w:hAnsi="Calibri" w:cs="Calibri"/>
          <w:b/>
          <w:iCs/>
          <w:kern w:val="1"/>
          <w:sz w:val="22"/>
          <w:szCs w:val="22"/>
          <w:lang w:eastAsia="hi-IN" w:bidi="hi-IN"/>
        </w:rPr>
        <w:t xml:space="preserve"> </w:t>
      </w:r>
      <w:r>
        <w:rPr>
          <w:rFonts w:ascii="Calibri" w:eastAsia="SimSun" w:hAnsi="Calibri" w:cs="Calibri"/>
          <w:bCs/>
          <w:iCs/>
          <w:kern w:val="1"/>
          <w:sz w:val="22"/>
          <w:szCs w:val="22"/>
          <w:lang w:eastAsia="hi-IN" w:bidi="hi-IN"/>
        </w:rPr>
        <w:t>05.04.2024 r.</w:t>
      </w:r>
    </w:p>
    <w:p w14:paraId="1AAD0301" w14:textId="1848EAA7" w:rsidR="00E45FF6" w:rsidRPr="00E45FF6" w:rsidRDefault="00E45FF6" w:rsidP="00E45FF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  <w:lang w:eastAsia="hi-IN" w:bidi="hi-IN"/>
        </w:rPr>
      </w:pPr>
      <w:r w:rsidRPr="00E45FF6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Niniejsza ankieta nie stanowi oferty handlowej. Przekazane przez Państwa informacje pozostaną w pełni poufne. W </w:t>
      </w:r>
      <w:r w:rsidR="00035DB9" w:rsidRPr="00E45FF6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>przypadku,</w:t>
      </w:r>
      <w:r w:rsidRPr="00E45FF6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 gdyby jakakolwiek informacja stanowiła tajemnicę przedsiębiorstwa w rozumieniu przepisów Ustawy z dnia 16 kwietnia 1993 r. o zwalczaniu nieuczciwej konkurencji (Dz.U. z 2022, poz. 1233), prosimy o zaznaczenie takiej okoliczności.</w:t>
      </w:r>
    </w:p>
    <w:p w14:paraId="7A58F3C2" w14:textId="095A1583" w:rsidR="00E45FF6" w:rsidRPr="00E45FF6" w:rsidRDefault="00E45FF6" w:rsidP="00E45FF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  <w:lang w:eastAsia="hi-IN" w:bidi="hi-IN"/>
        </w:rPr>
      </w:pPr>
      <w:r w:rsidRPr="00E45FF6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>Prosimy o krótkie uzasadnienie udzielanych odpowiedzi.</w:t>
      </w: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955"/>
        <w:gridCol w:w="2517"/>
        <w:gridCol w:w="6"/>
      </w:tblGrid>
      <w:tr w:rsidR="00E45FF6" w:rsidRPr="00E45FF6" w14:paraId="4BE9FF94" w14:textId="77777777" w:rsidTr="00D511B3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8C54BC" w14:textId="77777777" w:rsidR="00E45FF6" w:rsidRPr="00E45FF6" w:rsidRDefault="00E45FF6" w:rsidP="00E45FF6">
            <w:pPr>
              <w:widowControl w:val="0"/>
              <w:suppressAutoHyphens/>
              <w:spacing w:before="120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  <w:t>LP.</w:t>
            </w:r>
          </w:p>
        </w:tc>
        <w:tc>
          <w:tcPr>
            <w:tcW w:w="9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F9B827E" w14:textId="77777777" w:rsidR="00E45FF6" w:rsidRPr="00E45FF6" w:rsidRDefault="00E45FF6" w:rsidP="00E45FF6">
            <w:pPr>
              <w:widowControl w:val="0"/>
              <w:suppressAutoHyphens/>
              <w:spacing w:before="120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  <w:t xml:space="preserve"> WYKONAWCA</w:t>
            </w:r>
          </w:p>
        </w:tc>
      </w:tr>
      <w:tr w:rsidR="00E45FF6" w:rsidRPr="00E45FF6" w14:paraId="46D34BCC" w14:textId="77777777" w:rsidTr="00D511B3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881" w14:textId="77777777" w:rsidR="00E45FF6" w:rsidRPr="00E45FF6" w:rsidRDefault="00E45FF6" w:rsidP="00E45FF6">
            <w:pPr>
              <w:widowControl w:val="0"/>
              <w:suppressAutoHyphens/>
              <w:spacing w:before="120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9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519A" w14:textId="77777777" w:rsidR="00E45FF6" w:rsidRPr="00E45FF6" w:rsidRDefault="00E45FF6" w:rsidP="00E45FF6">
            <w:pPr>
              <w:tabs>
                <w:tab w:val="left" w:pos="709"/>
              </w:tabs>
              <w:suppressAutoHyphens/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45FF6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Nazwa: ………………….......................................................................</w:t>
            </w:r>
          </w:p>
          <w:p w14:paraId="1CAE5AC9" w14:textId="77777777" w:rsidR="00E45FF6" w:rsidRPr="00E45FF6" w:rsidRDefault="00E45FF6" w:rsidP="00E45FF6">
            <w:pPr>
              <w:tabs>
                <w:tab w:val="left" w:pos="709"/>
              </w:tabs>
              <w:suppressAutoHyphens/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45FF6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Adres do korespondencji: …………………........................................</w:t>
            </w:r>
          </w:p>
          <w:p w14:paraId="67DDA2B0" w14:textId="77777777" w:rsidR="00E45FF6" w:rsidRPr="00E45FF6" w:rsidRDefault="00E45FF6" w:rsidP="00E45FF6">
            <w:pPr>
              <w:tabs>
                <w:tab w:val="left" w:pos="709"/>
              </w:tabs>
              <w:suppressAutoHyphens/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45FF6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Osoba do kontaktu: ………………………………………………………………….</w:t>
            </w:r>
          </w:p>
          <w:p w14:paraId="3CB739B1" w14:textId="77777777" w:rsidR="00E45FF6" w:rsidRPr="00E45FF6" w:rsidRDefault="00E45FF6" w:rsidP="00E45FF6">
            <w:pPr>
              <w:tabs>
                <w:tab w:val="left" w:pos="709"/>
              </w:tabs>
              <w:suppressAutoHyphens/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45FF6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Telefon: …………………....................................................................</w:t>
            </w:r>
          </w:p>
          <w:p w14:paraId="5C2D0986" w14:textId="77777777" w:rsidR="00E45FF6" w:rsidRPr="00E45FF6" w:rsidRDefault="00E45FF6" w:rsidP="00E45FF6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E-mail: …………..............................................................................</w:t>
            </w:r>
          </w:p>
        </w:tc>
      </w:tr>
      <w:tr w:rsidR="00E45FF6" w:rsidRPr="00E45FF6" w14:paraId="17C1A6E6" w14:textId="77777777" w:rsidTr="00D511B3">
        <w:trPr>
          <w:gridAfter w:val="1"/>
          <w:wAfter w:w="6" w:type="dxa"/>
        </w:trPr>
        <w:tc>
          <w:tcPr>
            <w:tcW w:w="704" w:type="dxa"/>
            <w:shd w:val="clear" w:color="auto" w:fill="002060"/>
            <w:vAlign w:val="center"/>
          </w:tcPr>
          <w:p w14:paraId="330F9D16" w14:textId="77777777" w:rsidR="00E45FF6" w:rsidRPr="00E45FF6" w:rsidRDefault="00E45FF6" w:rsidP="00E45FF6">
            <w:pPr>
              <w:widowControl w:val="0"/>
              <w:suppressAutoHyphens/>
              <w:spacing w:before="120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9472" w:type="dxa"/>
            <w:gridSpan w:val="2"/>
            <w:shd w:val="clear" w:color="auto" w:fill="002060"/>
            <w:vAlign w:val="center"/>
          </w:tcPr>
          <w:p w14:paraId="790A35DF" w14:textId="77777777" w:rsidR="00E45FF6" w:rsidRPr="00E45FF6" w:rsidRDefault="00E45FF6" w:rsidP="00E45FF6">
            <w:pPr>
              <w:widowControl w:val="0"/>
              <w:suppressAutoHyphens/>
              <w:spacing w:before="120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b/>
                <w:color w:val="FFFFFF"/>
                <w:kern w:val="1"/>
                <w:lang w:eastAsia="hi-IN" w:bidi="hi-IN"/>
              </w:rPr>
              <w:t>PYTANIE</w:t>
            </w:r>
          </w:p>
        </w:tc>
      </w:tr>
      <w:tr w:rsidR="00E45FF6" w:rsidRPr="00E45FF6" w14:paraId="65860D37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7B2C74D5" w14:textId="78CDE43D" w:rsidR="00E45FF6" w:rsidRPr="00D511B3" w:rsidRDefault="00E45FF6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42865ACE" w14:textId="6C467309" w:rsidR="00E45FF6" w:rsidRDefault="00E45FF6" w:rsidP="00E45FF6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Proszę przedstawić doświadczenie Państwa firmy w realizacji projektów w formule PPP</w:t>
            </w:r>
            <w:r w:rsidR="00B75EC7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, w tym</w:t>
            </w:r>
            <w:r w:rsidR="00035DB9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 xml:space="preserve"> w sektorze </w:t>
            </w:r>
            <w:r w:rsidR="000C663D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infrastruktury sportowej</w:t>
            </w:r>
            <w:r w:rsidR="00B75EC7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 xml:space="preserve"> </w:t>
            </w:r>
            <w:r w:rsidRPr="00E45FF6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(nazwa, zakres, w</w:t>
            </w:r>
            <w:r w:rsidR="00035DB9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artość</w:t>
            </w:r>
            <w:r w:rsidRPr="00E45FF6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 xml:space="preserve"> nakładów inwestycyjnych, mechanizm wynagradzania</w:t>
            </w:r>
            <w:r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, zarządzanie</w:t>
            </w:r>
            <w:r w:rsidR="00035DB9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, utrzymanie infrastruktury</w:t>
            </w:r>
            <w:r w:rsidR="00B75EC7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, świadczenie usług komercyjnych</w:t>
            </w:r>
            <w:r w:rsidRPr="00E45FF6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).</w:t>
            </w:r>
          </w:p>
          <w:p w14:paraId="36AB526E" w14:textId="7C542117" w:rsidR="00E45FF6" w:rsidRPr="00E45FF6" w:rsidRDefault="00E45FF6" w:rsidP="00E45FF6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E45FF6" w:rsidRPr="00E45FF6" w14:paraId="54022B68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384AE9FC" w14:textId="314EE6FC" w:rsidR="00E45FF6" w:rsidRPr="00D511B3" w:rsidRDefault="00E45FF6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724828EB" w14:textId="45C660EA" w:rsidR="00E45FF6" w:rsidRPr="00E45FF6" w:rsidRDefault="00E45FF6" w:rsidP="00E45FF6">
            <w:pPr>
              <w:spacing w:after="160"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45FF6">
              <w:rPr>
                <w:rFonts w:cstheme="minorHAnsi"/>
                <w:sz w:val="22"/>
                <w:szCs w:val="22"/>
              </w:rPr>
              <w:t xml:space="preserve">Czy </w:t>
            </w:r>
            <w:r w:rsidR="00282BD5">
              <w:rPr>
                <w:rFonts w:cstheme="minorHAnsi"/>
                <w:sz w:val="22"/>
                <w:szCs w:val="22"/>
              </w:rPr>
              <w:t>wskazany</w:t>
            </w:r>
            <w:r w:rsidRPr="00E45FF6">
              <w:rPr>
                <w:rFonts w:cstheme="minorHAnsi"/>
                <w:sz w:val="22"/>
                <w:szCs w:val="22"/>
              </w:rPr>
              <w:t xml:space="preserve"> zakres Przedsięwzięcia jest dla Państwa </w:t>
            </w:r>
            <w:r w:rsidR="004B0E9F">
              <w:rPr>
                <w:rFonts w:cstheme="minorHAnsi"/>
                <w:sz w:val="22"/>
                <w:szCs w:val="22"/>
              </w:rPr>
              <w:t xml:space="preserve">możliwy </w:t>
            </w:r>
            <w:r w:rsidRPr="00E45FF6">
              <w:rPr>
                <w:rFonts w:cstheme="minorHAnsi"/>
                <w:sz w:val="22"/>
                <w:szCs w:val="22"/>
              </w:rPr>
              <w:t xml:space="preserve">do zrealizowania w całości? Czy </w:t>
            </w:r>
            <w:r w:rsidR="004B0E9F">
              <w:rPr>
                <w:rFonts w:cstheme="minorHAnsi"/>
                <w:sz w:val="22"/>
                <w:szCs w:val="22"/>
              </w:rPr>
              <w:t>są Państwo zdolni zrealizować go samodzielnie, czy raczej poprzez konsorcjum?</w:t>
            </w:r>
          </w:p>
          <w:p w14:paraId="2CFF2A30" w14:textId="550CFB2E" w:rsidR="00E45FF6" w:rsidRPr="00E45FF6" w:rsidRDefault="00D511B3" w:rsidP="00E45FF6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E45FF6" w:rsidRPr="00E45FF6" w14:paraId="69B6B794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421987A1" w14:textId="0CC49239" w:rsidR="00E45FF6" w:rsidRPr="00D511B3" w:rsidRDefault="00E45FF6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047D23CF" w14:textId="08409E2B" w:rsidR="00E45FF6" w:rsidRDefault="00E45FF6" w:rsidP="00E45FF6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 xml:space="preserve">Czy woleliby Państwo </w:t>
            </w:r>
            <w:r w:rsidR="008D55C9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z</w:t>
            </w:r>
            <w:r w:rsidRPr="00E45FF6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 xml:space="preserve">realizować </w:t>
            </w:r>
            <w:r w:rsidR="008D55C9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P</w:t>
            </w:r>
            <w:r w:rsidRPr="00E45FF6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 xml:space="preserve">rzedsięwzięcie </w:t>
            </w:r>
            <w:r w:rsidR="008D55C9"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  <w:t>całościowo/jednorazowo, czy też z podziałem na etapy? W przypadku wyboru tej drugiej opcji prosimy o przedstawienie wstępnej propozycji odnośnie do liczby lat/etapów realizacji Projektu.</w:t>
            </w:r>
          </w:p>
          <w:p w14:paraId="6874F3B8" w14:textId="4FD363B0" w:rsidR="00D511B3" w:rsidRPr="00E45FF6" w:rsidRDefault="00D511B3" w:rsidP="00E45FF6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kern w:val="1"/>
                <w:sz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E45FF6" w:rsidRPr="00E45FF6" w14:paraId="25EF1C8D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62B5ED37" w14:textId="7ADA6178" w:rsidR="00E45FF6" w:rsidRPr="00D511B3" w:rsidRDefault="00E45FF6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785A48F1" w14:textId="77777777" w:rsidR="00E45FF6" w:rsidRPr="00E45FF6" w:rsidRDefault="00E45FF6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Czy przewidują Państwo utworzenie spółki projektowej (celowej) w celu realizacji Projektu PPP?</w:t>
            </w:r>
          </w:p>
          <w:p w14:paraId="3AAD5052" w14:textId="77777777" w:rsidR="00E45FF6" w:rsidRPr="00E45FF6" w:rsidRDefault="00E45FF6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580128" w:rsidRPr="00E45FF6" w14:paraId="7894141F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2CA6E343" w14:textId="77777777" w:rsidR="00580128" w:rsidRPr="00D511B3" w:rsidRDefault="00580128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1AFCBBD5" w14:textId="44202740" w:rsidR="00357739" w:rsidRPr="00B75EC7" w:rsidRDefault="00FC63E5" w:rsidP="00FC63E5">
            <w:pPr>
              <w:pStyle w:val="Normal1"/>
              <w:spacing w:line="271" w:lineRule="exact"/>
              <w:ind w:left="100"/>
              <w:rPr>
                <w:sz w:val="22"/>
                <w:szCs w:val="22"/>
              </w:rPr>
            </w:pPr>
            <w:r w:rsidRPr="00B75EC7">
              <w:rPr>
                <w:sz w:val="22"/>
                <w:szCs w:val="22"/>
              </w:rPr>
              <w:t xml:space="preserve">Zamawiający zakłada </w:t>
            </w:r>
            <w:r w:rsidR="00622A7D">
              <w:rPr>
                <w:sz w:val="22"/>
                <w:szCs w:val="22"/>
              </w:rPr>
              <w:t>również komercyjne wykorzystanie obiektu, w szczególności w formie najmu powierzchni, świadczenia usług, organizacji imprez, koncertów, eventów.</w:t>
            </w:r>
            <w:r w:rsidRPr="00B75EC7">
              <w:rPr>
                <w:sz w:val="22"/>
                <w:szCs w:val="22"/>
              </w:rPr>
              <w:t xml:space="preserve"> </w:t>
            </w:r>
            <w:r w:rsidR="00622A7D">
              <w:rPr>
                <w:sz w:val="22"/>
                <w:szCs w:val="22"/>
              </w:rPr>
              <w:t>C</w:t>
            </w:r>
            <w:r w:rsidRPr="00B75EC7">
              <w:rPr>
                <w:sz w:val="22"/>
                <w:szCs w:val="22"/>
              </w:rPr>
              <w:t xml:space="preserve">zy byliby Państwo zainteresowani świadczeniem usługi zarządzania / operowania </w:t>
            </w:r>
            <w:r w:rsidR="001B2C30" w:rsidRPr="00B75EC7">
              <w:rPr>
                <w:sz w:val="22"/>
                <w:szCs w:val="22"/>
              </w:rPr>
              <w:t>obiekt</w:t>
            </w:r>
            <w:r w:rsidR="00622A7D">
              <w:rPr>
                <w:sz w:val="22"/>
                <w:szCs w:val="22"/>
              </w:rPr>
              <w:t>em, z uwzględnieniem jego komercjalizacji?</w:t>
            </w:r>
          </w:p>
          <w:p w14:paraId="196952A4" w14:textId="64778630" w:rsidR="00580128" w:rsidRPr="00E45FF6" w:rsidRDefault="00357739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E45FF6" w:rsidRPr="00E45FF6" w14:paraId="39801E7D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612720FE" w14:textId="1BD046B9" w:rsidR="00E45FF6" w:rsidRPr="00D511B3" w:rsidRDefault="00E45FF6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35298CF6" w14:textId="77777777" w:rsidR="00E45FF6" w:rsidRPr="00E45FF6" w:rsidRDefault="00E45FF6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Jakie źródła finansowania inwestycji Państwo przewidują i w jakiej strukturze / proporcjach?</w:t>
            </w:r>
          </w:p>
          <w:p w14:paraId="1611874C" w14:textId="2590681E" w:rsidR="00F52A3F" w:rsidRPr="00E45FF6" w:rsidRDefault="00E45FF6" w:rsidP="00F52A3F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F52A3F" w:rsidRPr="00E45FF6" w14:paraId="177AADFA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39CA5B1A" w14:textId="77777777" w:rsidR="00F52A3F" w:rsidRPr="00D511B3" w:rsidRDefault="00F52A3F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3F644C5E" w14:textId="77777777" w:rsidR="00F52A3F" w:rsidRDefault="00F52A3F" w:rsidP="00F52A3F">
            <w:pPr>
              <w:pStyle w:val="Normal1"/>
              <w:spacing w:line="271" w:lineRule="exact"/>
              <w:rPr>
                <w:rFonts w:eastAsia="SimSun" w:cs="Calibri"/>
                <w:color w:val="auto"/>
                <w:kern w:val="1"/>
                <w:sz w:val="22"/>
                <w:szCs w:val="22"/>
                <w:lang w:eastAsia="hi-IN" w:bidi="hi-IN"/>
              </w:rPr>
            </w:pPr>
            <w:r w:rsidRPr="00F52A3F">
              <w:rPr>
                <w:rFonts w:eastAsia="SimSun" w:cs="Calibri"/>
                <w:color w:val="auto"/>
                <w:kern w:val="1"/>
                <w:sz w:val="22"/>
                <w:szCs w:val="22"/>
                <w:lang w:eastAsia="hi-IN" w:bidi="hi-IN"/>
              </w:rPr>
              <w:t>Prosimy o wskazanie optymalnego okresu projektowania, budowy  (w tym  okresu komercjalizacji obiektu) oraz eksploatacji, który powinien zostać przyjęty w Umowie PPP</w:t>
            </w:r>
          </w:p>
          <w:p w14:paraId="2315D435" w14:textId="05D27E0E" w:rsidR="00F52A3F" w:rsidRPr="00F52A3F" w:rsidRDefault="00F52A3F" w:rsidP="00F52A3F">
            <w:pPr>
              <w:pStyle w:val="Normal1"/>
              <w:spacing w:line="271" w:lineRule="exact"/>
              <w:rPr>
                <w:rFonts w:eastAsia="SimSun" w:cs="Calibri"/>
                <w:color w:val="auto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E45FF6">
              <w:rPr>
                <w:rFonts w:eastAsia="SimSun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eastAsia="SimSun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E45FF6" w:rsidRPr="00E45FF6" w14:paraId="3F3EB1F3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031E7DE0" w14:textId="4E2FD071" w:rsidR="00E45FF6" w:rsidRPr="00D511B3" w:rsidRDefault="00E45FF6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7B3A2C48" w14:textId="77777777" w:rsidR="00290F61" w:rsidRDefault="00290F61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Jakie Są Państwa oczekiwania co do stopy zwrotu z inwestycji, ze szczególnym uwzględnieniem ryzyka częściowej komercjalizacji Obiektu? Jak Państwa zdaniem przeniesienie tego ryzyka przełoży się na koszty Podmiotu Publicznego?</w:t>
            </w:r>
          </w:p>
          <w:p w14:paraId="12220C4D" w14:textId="06A82258" w:rsidR="00E45FF6" w:rsidRPr="00E45FF6" w:rsidRDefault="00E45FF6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E45FF6" w:rsidRPr="00E45FF6" w14:paraId="197FF440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633D9828" w14:textId="42D33D18" w:rsidR="00E45FF6" w:rsidRPr="00D511B3" w:rsidRDefault="00E45FF6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4D03316A" w14:textId="6726D7FD" w:rsidR="00E45FF6" w:rsidRPr="00E45FF6" w:rsidRDefault="00E45FF6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Czy zaproponowany w Memorandum harmonogram </w:t>
            </w:r>
            <w:r w:rsidR="008D55C9"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wdrożenia Projektu</w:t>
            </w:r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jest dla Państwa akceptowalny? Czy mają Państwo sugestie dotyczące modyfikacji zaproponowanych terminów?</w:t>
            </w:r>
          </w:p>
          <w:p w14:paraId="0E8B8527" w14:textId="77777777" w:rsidR="00E45FF6" w:rsidRPr="00E45FF6" w:rsidRDefault="00E45FF6" w:rsidP="00E45FF6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E45FF6" w:rsidRPr="00E45FF6" w14:paraId="6A86D5A3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5CC9EEE0" w14:textId="4D4DCCC1" w:rsidR="00E45FF6" w:rsidRPr="00D511B3" w:rsidRDefault="00E45FF6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49DDE6FC" w14:textId="1F2A03CA" w:rsidR="00E45FF6" w:rsidRPr="00E45FF6" w:rsidRDefault="00E45FF6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Jakiego rodzaju wsparcie ze strony Podmiotu Publicznego w największym stopniu pozwoliłyby Państwu zdecydować się na realizację Przedsięwzięcia?</w:t>
            </w:r>
            <w:r w:rsidR="00EB297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Czy mają Państwo w stosunku do Podmiotu Publicznego jakiekolwiek oczekiwania dotyczące zabezpieczenia zobowiązań finansowych zaciągniętych przez Partnera Prywatnego na potrzeby realizacji Projektu?</w:t>
            </w:r>
          </w:p>
          <w:p w14:paraId="60F322B1" w14:textId="77777777" w:rsidR="00E45FF6" w:rsidRPr="00E45FF6" w:rsidRDefault="00E45FF6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E45FF6" w:rsidRPr="00E45FF6" w14:paraId="044B8284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51BEB949" w14:textId="78362E5B" w:rsidR="00E45FF6" w:rsidRPr="00D511B3" w:rsidRDefault="00E45FF6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1CD71504" w14:textId="50A1DCEF" w:rsidR="00E45FF6" w:rsidRPr="00E45FF6" w:rsidRDefault="00E45FF6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Prosimy o odniesienie się do proponowanego podziału zadań i </w:t>
            </w:r>
            <w:proofErr w:type="spellStart"/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ryzyk</w:t>
            </w:r>
            <w:proofErr w:type="spellEnd"/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(załączniki nr </w:t>
            </w:r>
            <w:r w:rsidR="00C77750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3</w:t>
            </w:r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i </w:t>
            </w:r>
            <w:r w:rsidR="00C77750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4 do Memorandum</w:t>
            </w:r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)</w:t>
            </w:r>
            <w:r w:rsidR="00C77750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.</w:t>
            </w:r>
            <w:r>
              <w:t xml:space="preserve"> </w:t>
            </w:r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Prosimy także o wskazanie zadań i </w:t>
            </w:r>
            <w:proofErr w:type="spellStart"/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ryzyk</w:t>
            </w:r>
            <w:proofErr w:type="spellEnd"/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, istotnych dla Państwa, które nie zostały ujęte w proponowanym katalogu.</w:t>
            </w:r>
          </w:p>
          <w:p w14:paraId="024DF8B9" w14:textId="5F2BAE92" w:rsidR="00E45FF6" w:rsidRPr="00E45FF6" w:rsidRDefault="00D511B3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E45FF6" w:rsidRPr="00E45FF6" w14:paraId="4A2CC01D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5FDAA2FF" w14:textId="519D44BB" w:rsidR="00E45FF6" w:rsidRPr="00D511B3" w:rsidRDefault="00E45FF6" w:rsidP="00D511B3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spacing w:before="120"/>
              <w:ind w:hanging="686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472" w:type="dxa"/>
            <w:gridSpan w:val="2"/>
          </w:tcPr>
          <w:p w14:paraId="61AC0570" w14:textId="77777777" w:rsidR="00E45FF6" w:rsidRPr="00E45FF6" w:rsidRDefault="00E45FF6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E45FF6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Czy są Państwo wstępnie zainteresowani złożeniem wniosku o dopuszczenie do udziału w postępowaniu na wybór Partnera Prywatnego do realizacji Projektu?</w:t>
            </w:r>
          </w:p>
          <w:p w14:paraId="1F59916D" w14:textId="77777777" w:rsidR="00E45FF6" w:rsidRPr="00E45FF6" w:rsidRDefault="00E45FF6" w:rsidP="00E45FF6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E45FF6" w:rsidRPr="00E45FF6" w14:paraId="57E77E0E" w14:textId="77777777" w:rsidTr="00D511B3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31D2F73F" w14:textId="464E57AF" w:rsidR="00E45FF6" w:rsidRPr="00910AD6" w:rsidRDefault="00622A7D" w:rsidP="00622A7D">
            <w:pPr>
              <w:widowControl w:val="0"/>
              <w:tabs>
                <w:tab w:val="left" w:pos="484"/>
              </w:tabs>
              <w:suppressAutoHyphens/>
              <w:spacing w:before="120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13.</w:t>
            </w:r>
          </w:p>
        </w:tc>
        <w:tc>
          <w:tcPr>
            <w:tcW w:w="9472" w:type="dxa"/>
            <w:gridSpan w:val="2"/>
          </w:tcPr>
          <w:p w14:paraId="7B41A6AB" w14:textId="77777777" w:rsidR="00910AD6" w:rsidRPr="00C80C57" w:rsidRDefault="00910AD6" w:rsidP="00910AD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Prosimy o wskazanie innych</w:t>
            </w: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spostrzeżeń dotyczących Projektu, które według Państwa doświadczenia Podmiot Publiczny powinien wziąć pod uwagę na etapie przygotowania</w:t>
            </w: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C80C57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i wdrożenia Projektu</w:t>
            </w: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.</w:t>
            </w:r>
          </w:p>
          <w:p w14:paraId="66E69D24" w14:textId="77777777" w:rsidR="00E45FF6" w:rsidRPr="00E45FF6" w:rsidRDefault="00E45FF6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Odp</w:t>
            </w:r>
            <w:proofErr w:type="spellEnd"/>
            <w:r w:rsidRPr="00E45FF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382754A8" w14:textId="77777777" w:rsidR="00E45FF6" w:rsidRPr="00E45FF6" w:rsidRDefault="00E45FF6" w:rsidP="00E45FF6">
            <w:pPr>
              <w:widowControl w:val="0"/>
              <w:suppressAutoHyphens/>
              <w:spacing w:before="120"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45FF6" w:rsidRPr="00E45FF6" w14:paraId="1A7F7DAA" w14:textId="77777777" w:rsidTr="00D511B3">
        <w:trPr>
          <w:trHeight w:val="320"/>
        </w:trPr>
        <w:tc>
          <w:tcPr>
            <w:tcW w:w="1018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DBD4CC" w14:textId="77777777" w:rsidR="00E45FF6" w:rsidRPr="00E45FF6" w:rsidRDefault="00E45FF6" w:rsidP="00E45FF6">
            <w:pPr>
              <w:widowControl w:val="0"/>
              <w:suppressAutoHyphens/>
              <w:spacing w:before="120" w:after="120" w:line="276" w:lineRule="auto"/>
              <w:rPr>
                <w:rFonts w:ascii="Calibri" w:eastAsia="Times New Roman" w:hAnsi="Calibri" w:cs="Calibri"/>
                <w:b/>
                <w:color w:val="003D5C"/>
                <w:kern w:val="1"/>
                <w:sz w:val="22"/>
                <w:szCs w:val="22"/>
                <w:lang w:bidi="hi-IN"/>
              </w:rPr>
            </w:pPr>
            <w:r w:rsidRPr="00E45FF6">
              <w:rPr>
                <w:rFonts w:ascii="Calibri" w:eastAsia="Times New Roman" w:hAnsi="Calibri" w:cs="Calibri"/>
                <w:b/>
                <w:kern w:val="1"/>
                <w:sz w:val="22"/>
                <w:szCs w:val="22"/>
                <w:lang w:bidi="hi-IN"/>
              </w:rPr>
              <w:t>Wyrażenie chęci udziału w zdalnym spotkaniu z Podmiotem Publicznym</w:t>
            </w:r>
          </w:p>
        </w:tc>
      </w:tr>
      <w:tr w:rsidR="00E45FF6" w:rsidRPr="00E45FF6" w14:paraId="05436D9D" w14:textId="77777777" w:rsidTr="00D511B3">
        <w:trPr>
          <w:trHeight w:val="828"/>
        </w:trPr>
        <w:tc>
          <w:tcPr>
            <w:tcW w:w="7659" w:type="dxa"/>
            <w:gridSpan w:val="2"/>
            <w:shd w:val="clear" w:color="auto" w:fill="auto"/>
          </w:tcPr>
          <w:p w14:paraId="28049749" w14:textId="32AF3BC9" w:rsidR="00E45FF6" w:rsidRPr="00E45FF6" w:rsidRDefault="008D55C9" w:rsidP="00E45FF6">
            <w:pPr>
              <w:widowControl w:val="0"/>
              <w:suppressAutoHyphens/>
              <w:spacing w:before="120" w:line="276" w:lineRule="auto"/>
              <w:rPr>
                <w:rFonts w:ascii="Calibri" w:eastAsia="Times New Roman" w:hAnsi="Calibri" w:cs="Calibri"/>
                <w:kern w:val="1"/>
                <w:sz w:val="22"/>
                <w:szCs w:val="22"/>
                <w:lang w:bidi="hi-IN"/>
              </w:rPr>
            </w:pPr>
            <w:r w:rsidRPr="00C80C57">
              <w:rPr>
                <w:rFonts w:ascii="Calibri" w:eastAsia="Times New Roman" w:hAnsi="Calibri" w:cs="Calibri"/>
                <w:kern w:val="1"/>
                <w:sz w:val="22"/>
                <w:szCs w:val="22"/>
                <w:lang w:bidi="hi-IN"/>
              </w:rPr>
              <w:t xml:space="preserve">Czy byliby Państwo zainteresowani udziałem w spotkaniu </w:t>
            </w:r>
            <w:r>
              <w:rPr>
                <w:rFonts w:ascii="Calibri" w:eastAsia="Times New Roman" w:hAnsi="Calibri" w:cs="Calibri"/>
                <w:kern w:val="1"/>
                <w:sz w:val="22"/>
                <w:szCs w:val="22"/>
                <w:lang w:bidi="hi-IN"/>
              </w:rPr>
              <w:t xml:space="preserve">on-line </w:t>
            </w:r>
            <w:r w:rsidRPr="00C80C57">
              <w:rPr>
                <w:rFonts w:ascii="Calibri" w:eastAsia="Times New Roman" w:hAnsi="Calibri" w:cs="Calibri"/>
                <w:kern w:val="1"/>
                <w:sz w:val="22"/>
                <w:szCs w:val="22"/>
                <w:lang w:bidi="hi-IN"/>
              </w:rPr>
              <w:t xml:space="preserve">z Podmiotem Publicznym w </w:t>
            </w:r>
            <w:r>
              <w:rPr>
                <w:rFonts w:ascii="Calibri" w:eastAsia="Times New Roman" w:hAnsi="Calibri" w:cs="Calibri"/>
                <w:kern w:val="1"/>
                <w:sz w:val="22"/>
                <w:szCs w:val="22"/>
                <w:lang w:bidi="hi-IN"/>
              </w:rPr>
              <w:t>celu omówienia zagadnień poruszonych w niniejszym kwestionariuszu?</w:t>
            </w:r>
          </w:p>
        </w:tc>
        <w:tc>
          <w:tcPr>
            <w:tcW w:w="2523" w:type="dxa"/>
            <w:gridSpan w:val="2"/>
            <w:vAlign w:val="center"/>
          </w:tcPr>
          <w:p w14:paraId="532C8BA8" w14:textId="77777777" w:rsidR="00E45FF6" w:rsidRPr="00E45FF6" w:rsidRDefault="00E45FF6" w:rsidP="00E45FF6">
            <w:pPr>
              <w:widowControl w:val="0"/>
              <w:suppressAutoHyphens/>
              <w:spacing w:before="120" w:after="200" w:line="276" w:lineRule="auto"/>
              <w:jc w:val="center"/>
              <w:rPr>
                <w:rFonts w:ascii="Calibri" w:eastAsia="Times New Roman" w:hAnsi="Calibri" w:cs="Calibri"/>
                <w:b/>
                <w:kern w:val="1"/>
                <w:sz w:val="22"/>
                <w:szCs w:val="22"/>
                <w:lang w:bidi="hi-IN"/>
              </w:rPr>
            </w:pPr>
            <w:proofErr w:type="spellStart"/>
            <w:r w:rsidRPr="00E45FF6">
              <w:rPr>
                <w:rFonts w:ascii="Calibri" w:eastAsia="Times New Roman" w:hAnsi="Calibri" w:cs="Calibri"/>
                <w:b/>
                <w:kern w:val="1"/>
                <w:sz w:val="22"/>
                <w:szCs w:val="22"/>
                <w:lang w:bidi="hi-IN"/>
              </w:rPr>
              <w:t>Odp</w:t>
            </w:r>
            <w:proofErr w:type="spellEnd"/>
            <w:r w:rsidRPr="00E45FF6">
              <w:rPr>
                <w:rFonts w:ascii="Calibri" w:eastAsia="Times New Roman" w:hAnsi="Calibri" w:cs="Calibri"/>
                <w:b/>
                <w:kern w:val="1"/>
                <w:sz w:val="22"/>
                <w:szCs w:val="22"/>
                <w:lang w:bidi="hi-IN"/>
              </w:rPr>
              <w:t>: TAK/NIE</w:t>
            </w:r>
          </w:p>
          <w:p w14:paraId="6EF69873" w14:textId="77777777" w:rsidR="00E45FF6" w:rsidRPr="00E45FF6" w:rsidRDefault="00E45FF6" w:rsidP="00E45FF6">
            <w:pPr>
              <w:widowControl w:val="0"/>
              <w:suppressAutoHyphens/>
              <w:spacing w:before="120" w:after="200" w:line="276" w:lineRule="auto"/>
              <w:jc w:val="center"/>
              <w:rPr>
                <w:rFonts w:ascii="Calibri" w:eastAsia="Times New Roman" w:hAnsi="Calibri" w:cs="Calibri"/>
                <w:b/>
                <w:color w:val="003D5C"/>
                <w:kern w:val="1"/>
                <w:sz w:val="22"/>
                <w:szCs w:val="22"/>
                <w:lang w:bidi="hi-IN"/>
              </w:rPr>
            </w:pPr>
          </w:p>
        </w:tc>
      </w:tr>
    </w:tbl>
    <w:p w14:paraId="5BD820F1" w14:textId="77777777" w:rsidR="00135283" w:rsidRPr="00C8538F" w:rsidRDefault="00135283" w:rsidP="00135283">
      <w:pPr>
        <w:pStyle w:val="Akapitzlist"/>
        <w:spacing w:line="276" w:lineRule="auto"/>
        <w:ind w:left="993"/>
        <w:jc w:val="both"/>
        <w:rPr>
          <w:rFonts w:cstheme="minorHAnsi"/>
          <w:sz w:val="22"/>
          <w:szCs w:val="22"/>
        </w:rPr>
      </w:pPr>
    </w:p>
    <w:p w14:paraId="50A75F72" w14:textId="77777777" w:rsidR="00135283" w:rsidRDefault="00135283" w:rsidP="00135283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BF71D22" w14:textId="331A163B" w:rsidR="00FB6F1E" w:rsidRPr="00DA4254" w:rsidRDefault="00D3485F" w:rsidP="00E45FF6">
      <w:pPr>
        <w:spacing w:after="160" w:line="259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sectPr w:rsidR="00FB6F1E" w:rsidRPr="00DA4254" w:rsidSect="00ED6F1A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E559" w14:textId="77777777" w:rsidR="00ED6F1A" w:rsidRDefault="00ED6F1A" w:rsidP="001F52A8">
      <w:r>
        <w:separator/>
      </w:r>
    </w:p>
  </w:endnote>
  <w:endnote w:type="continuationSeparator" w:id="0">
    <w:p w14:paraId="578E37AB" w14:textId="77777777" w:rsidR="00ED6F1A" w:rsidRDefault="00ED6F1A" w:rsidP="001F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5EAD" w14:textId="5F7063E4" w:rsidR="00DA35BA" w:rsidRDefault="00DA35BA" w:rsidP="00591AE2">
    <w:pPr>
      <w:pStyle w:val="Stopka"/>
      <w:jc w:val="center"/>
    </w:pPr>
  </w:p>
  <w:p w14:paraId="7117E4DC" w14:textId="77777777" w:rsidR="00DA35BA" w:rsidRDefault="00DA35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A101" w14:textId="72BBC8C8" w:rsidR="00F647BF" w:rsidRDefault="001F2B08">
    <w:pPr>
      <w:pStyle w:val="Stopka"/>
    </w:pPr>
    <w:r>
      <w:rPr>
        <w:noProof/>
      </w:rPr>
      <w:drawing>
        <wp:inline distT="0" distB="0" distL="0" distR="0" wp14:anchorId="54804960" wp14:editId="588BD44C">
          <wp:extent cx="899160" cy="899160"/>
          <wp:effectExtent l="0" t="0" r="0" b="0"/>
          <wp:docPr id="10111880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60DBB15D" wp14:editId="67301D84">
          <wp:extent cx="2328178" cy="922020"/>
          <wp:effectExtent l="0" t="0" r="0" b="0"/>
          <wp:docPr id="10260985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256" cy="92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8C18A" w14:textId="77777777" w:rsidR="00F647BF" w:rsidRDefault="00F64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2912" w14:textId="77777777" w:rsidR="00ED6F1A" w:rsidRDefault="00ED6F1A" w:rsidP="001F52A8">
      <w:r>
        <w:separator/>
      </w:r>
    </w:p>
  </w:footnote>
  <w:footnote w:type="continuationSeparator" w:id="0">
    <w:p w14:paraId="28C795BC" w14:textId="77777777" w:rsidR="00ED6F1A" w:rsidRDefault="00ED6F1A" w:rsidP="001F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E5C8" w14:textId="5B418204" w:rsidR="001F52A8" w:rsidRPr="001F52A8" w:rsidRDefault="001F52A8" w:rsidP="001F52A8">
    <w:pPr>
      <w:rPr>
        <w:rFonts w:ascii="Times New Roman" w:eastAsia="Times New Roman" w:hAnsi="Times New Roman" w:cs="Times New Roman"/>
        <w:lang w:eastAsia="pl-PL"/>
      </w:rPr>
    </w:pPr>
    <w:r w:rsidRPr="001F52A8">
      <w:rPr>
        <w:rFonts w:ascii="Times New Roman" w:eastAsia="Times New Roman" w:hAnsi="Times New Roman" w:cs="Times New Roman"/>
        <w:lang w:eastAsia="pl-PL"/>
      </w:rPr>
      <w:fldChar w:fldCharType="begin"/>
    </w:r>
    <w:r w:rsidR="00920B74">
      <w:rPr>
        <w:rFonts w:ascii="Times New Roman" w:eastAsia="Times New Roman" w:hAnsi="Times New Roman" w:cs="Times New Roman"/>
        <w:lang w:eastAsia="pl-PL"/>
      </w:rPr>
      <w:instrText xml:space="preserve"> INCLUDEPICTURE "C:\\var\\folders\\q7\\mh0bk7bn5z19mt7q47s21c_w0000gp\\T\\com.microsoft.Word\\WebArchiveCopyPasteTempFiles\\page1image25552016" \* MERGEFORMAT </w:instrText>
    </w:r>
    <w:r w:rsidR="00D072F5">
      <w:rPr>
        <w:rFonts w:ascii="Times New Roman" w:eastAsia="Times New Roman" w:hAnsi="Times New Roman" w:cs="Times New Roman"/>
        <w:lang w:eastAsia="pl-PL"/>
      </w:rPr>
      <w:fldChar w:fldCharType="separate"/>
    </w:r>
    <w:r w:rsidRPr="001F52A8">
      <w:rPr>
        <w:rFonts w:ascii="Times New Roman" w:eastAsia="Times New Roman" w:hAnsi="Times New Roman" w:cs="Times New Roman"/>
        <w:lang w:eastAsia="pl-PL"/>
      </w:rPr>
      <w:fldChar w:fldCharType="end"/>
    </w:r>
  </w:p>
  <w:p w14:paraId="603BF925" w14:textId="77777777" w:rsidR="001F52A8" w:rsidRDefault="001F52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11A"/>
    <w:multiLevelType w:val="multilevel"/>
    <w:tmpl w:val="05CEE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CD4C7A"/>
    <w:multiLevelType w:val="hybridMultilevel"/>
    <w:tmpl w:val="52D8A0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35D"/>
    <w:multiLevelType w:val="hybridMultilevel"/>
    <w:tmpl w:val="23AE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24D"/>
    <w:multiLevelType w:val="hybridMultilevel"/>
    <w:tmpl w:val="6BFC09D2"/>
    <w:lvl w:ilvl="0" w:tplc="441A2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64265"/>
    <w:multiLevelType w:val="hybridMultilevel"/>
    <w:tmpl w:val="E2F6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6351"/>
    <w:multiLevelType w:val="hybridMultilevel"/>
    <w:tmpl w:val="5922F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759E"/>
    <w:multiLevelType w:val="hybridMultilevel"/>
    <w:tmpl w:val="2B0493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2586"/>
    <w:multiLevelType w:val="hybridMultilevel"/>
    <w:tmpl w:val="AFBC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970E7"/>
    <w:multiLevelType w:val="multilevel"/>
    <w:tmpl w:val="7D14D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D5310"/>
    <w:multiLevelType w:val="multilevel"/>
    <w:tmpl w:val="97E6D864"/>
    <w:lvl w:ilvl="0">
      <w:start w:val="1"/>
      <w:numFmt w:val="decimal"/>
      <w:pStyle w:val="aaStyl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FF380D"/>
    <w:multiLevelType w:val="hybridMultilevel"/>
    <w:tmpl w:val="2A24F6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5426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E1786"/>
    <w:multiLevelType w:val="hybridMultilevel"/>
    <w:tmpl w:val="299ED9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21F4"/>
    <w:multiLevelType w:val="hybridMultilevel"/>
    <w:tmpl w:val="A37684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C334E"/>
    <w:multiLevelType w:val="hybridMultilevel"/>
    <w:tmpl w:val="BF3015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5E36"/>
    <w:multiLevelType w:val="hybridMultilevel"/>
    <w:tmpl w:val="0AD62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4179C"/>
    <w:multiLevelType w:val="hybridMultilevel"/>
    <w:tmpl w:val="E4344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3D0E"/>
    <w:multiLevelType w:val="hybridMultilevel"/>
    <w:tmpl w:val="70AE656A"/>
    <w:lvl w:ilvl="0" w:tplc="FF445B04">
      <w:start w:val="1"/>
      <w:numFmt w:val="upperRoman"/>
      <w:pStyle w:val="AStyle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708D5"/>
    <w:multiLevelType w:val="hybridMultilevel"/>
    <w:tmpl w:val="D9AE7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1036C"/>
    <w:multiLevelType w:val="hybridMultilevel"/>
    <w:tmpl w:val="06D4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705083">
    <w:abstractNumId w:val="6"/>
  </w:num>
  <w:num w:numId="2" w16cid:durableId="1181772492">
    <w:abstractNumId w:val="11"/>
  </w:num>
  <w:num w:numId="3" w16cid:durableId="1863400769">
    <w:abstractNumId w:val="5"/>
  </w:num>
  <w:num w:numId="4" w16cid:durableId="1815290392">
    <w:abstractNumId w:val="13"/>
  </w:num>
  <w:num w:numId="5" w16cid:durableId="1503661101">
    <w:abstractNumId w:val="10"/>
  </w:num>
  <w:num w:numId="6" w16cid:durableId="112134116">
    <w:abstractNumId w:val="12"/>
  </w:num>
  <w:num w:numId="7" w16cid:durableId="1729843172">
    <w:abstractNumId w:val="3"/>
  </w:num>
  <w:num w:numId="8" w16cid:durableId="90007071">
    <w:abstractNumId w:val="14"/>
  </w:num>
  <w:num w:numId="9" w16cid:durableId="1324433759">
    <w:abstractNumId w:val="17"/>
  </w:num>
  <w:num w:numId="10" w16cid:durableId="1718238723">
    <w:abstractNumId w:val="7"/>
  </w:num>
  <w:num w:numId="11" w16cid:durableId="2140564219">
    <w:abstractNumId w:val="15"/>
  </w:num>
  <w:num w:numId="12" w16cid:durableId="1443919006">
    <w:abstractNumId w:val="4"/>
  </w:num>
  <w:num w:numId="13" w16cid:durableId="2041128967">
    <w:abstractNumId w:val="0"/>
  </w:num>
  <w:num w:numId="14" w16cid:durableId="1365137770">
    <w:abstractNumId w:val="8"/>
  </w:num>
  <w:num w:numId="15" w16cid:durableId="37635365">
    <w:abstractNumId w:val="16"/>
  </w:num>
  <w:num w:numId="16" w16cid:durableId="1379938924">
    <w:abstractNumId w:val="9"/>
  </w:num>
  <w:num w:numId="17" w16cid:durableId="414740922">
    <w:abstractNumId w:val="18"/>
  </w:num>
  <w:num w:numId="18" w16cid:durableId="1256205107">
    <w:abstractNumId w:val="1"/>
  </w:num>
  <w:num w:numId="19" w16cid:durableId="978650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A8"/>
    <w:rsid w:val="000016A1"/>
    <w:rsid w:val="00011134"/>
    <w:rsid w:val="00022CAE"/>
    <w:rsid w:val="00035DB9"/>
    <w:rsid w:val="00050E31"/>
    <w:rsid w:val="00073EC5"/>
    <w:rsid w:val="00083F42"/>
    <w:rsid w:val="000959AA"/>
    <w:rsid w:val="000A706D"/>
    <w:rsid w:val="000A74DF"/>
    <w:rsid w:val="000A77DF"/>
    <w:rsid w:val="000C3008"/>
    <w:rsid w:val="000C663D"/>
    <w:rsid w:val="000D1D2F"/>
    <w:rsid w:val="000D529E"/>
    <w:rsid w:val="000F690F"/>
    <w:rsid w:val="001020DD"/>
    <w:rsid w:val="0011229B"/>
    <w:rsid w:val="00112AE9"/>
    <w:rsid w:val="00120139"/>
    <w:rsid w:val="001255C6"/>
    <w:rsid w:val="001301F5"/>
    <w:rsid w:val="00135283"/>
    <w:rsid w:val="0015470E"/>
    <w:rsid w:val="00157F5D"/>
    <w:rsid w:val="0017663E"/>
    <w:rsid w:val="0018338F"/>
    <w:rsid w:val="001A59F1"/>
    <w:rsid w:val="001A608B"/>
    <w:rsid w:val="001B230C"/>
    <w:rsid w:val="001B2C30"/>
    <w:rsid w:val="001B3BA6"/>
    <w:rsid w:val="001D0538"/>
    <w:rsid w:val="001E68AE"/>
    <w:rsid w:val="001F11F2"/>
    <w:rsid w:val="001F2B08"/>
    <w:rsid w:val="001F3A5A"/>
    <w:rsid w:val="001F52A8"/>
    <w:rsid w:val="002007F8"/>
    <w:rsid w:val="00201A48"/>
    <w:rsid w:val="00204299"/>
    <w:rsid w:val="00206824"/>
    <w:rsid w:val="00206A17"/>
    <w:rsid w:val="00207DB8"/>
    <w:rsid w:val="00251625"/>
    <w:rsid w:val="002767CF"/>
    <w:rsid w:val="002808BA"/>
    <w:rsid w:val="00282BD5"/>
    <w:rsid w:val="00290F61"/>
    <w:rsid w:val="00291061"/>
    <w:rsid w:val="0029524F"/>
    <w:rsid w:val="002B28B6"/>
    <w:rsid w:val="002B7C35"/>
    <w:rsid w:val="002C4EC9"/>
    <w:rsid w:val="002E4C5A"/>
    <w:rsid w:val="002F4FD9"/>
    <w:rsid w:val="0030049E"/>
    <w:rsid w:val="003137CB"/>
    <w:rsid w:val="003207B9"/>
    <w:rsid w:val="00325B92"/>
    <w:rsid w:val="0033792E"/>
    <w:rsid w:val="0034304C"/>
    <w:rsid w:val="00343D9F"/>
    <w:rsid w:val="003500A8"/>
    <w:rsid w:val="00357739"/>
    <w:rsid w:val="00365015"/>
    <w:rsid w:val="003744D2"/>
    <w:rsid w:val="00375BF8"/>
    <w:rsid w:val="00375C1E"/>
    <w:rsid w:val="00376B48"/>
    <w:rsid w:val="003807EB"/>
    <w:rsid w:val="003809F9"/>
    <w:rsid w:val="00382207"/>
    <w:rsid w:val="00394D40"/>
    <w:rsid w:val="003978B8"/>
    <w:rsid w:val="003B20F2"/>
    <w:rsid w:val="003C1A6C"/>
    <w:rsid w:val="003F26FB"/>
    <w:rsid w:val="00416E1A"/>
    <w:rsid w:val="00417BE5"/>
    <w:rsid w:val="004331F0"/>
    <w:rsid w:val="00434B16"/>
    <w:rsid w:val="00436E61"/>
    <w:rsid w:val="0044112F"/>
    <w:rsid w:val="0044318E"/>
    <w:rsid w:val="00461A2F"/>
    <w:rsid w:val="00464F7B"/>
    <w:rsid w:val="004657FC"/>
    <w:rsid w:val="004666E7"/>
    <w:rsid w:val="00470670"/>
    <w:rsid w:val="004763B1"/>
    <w:rsid w:val="004870B8"/>
    <w:rsid w:val="00487E02"/>
    <w:rsid w:val="00490D11"/>
    <w:rsid w:val="00492355"/>
    <w:rsid w:val="004933B5"/>
    <w:rsid w:val="0049349C"/>
    <w:rsid w:val="00494B97"/>
    <w:rsid w:val="0049578F"/>
    <w:rsid w:val="004A6E3E"/>
    <w:rsid w:val="004B0E9F"/>
    <w:rsid w:val="004E259F"/>
    <w:rsid w:val="004E6C00"/>
    <w:rsid w:val="00504AA6"/>
    <w:rsid w:val="00512CB5"/>
    <w:rsid w:val="005243BB"/>
    <w:rsid w:val="00527D39"/>
    <w:rsid w:val="00536E54"/>
    <w:rsid w:val="005401F1"/>
    <w:rsid w:val="005437DF"/>
    <w:rsid w:val="00566C3E"/>
    <w:rsid w:val="0056731C"/>
    <w:rsid w:val="00577AB1"/>
    <w:rsid w:val="00580128"/>
    <w:rsid w:val="00583B15"/>
    <w:rsid w:val="00591AE2"/>
    <w:rsid w:val="005B15D1"/>
    <w:rsid w:val="005C1B15"/>
    <w:rsid w:val="005C428B"/>
    <w:rsid w:val="005C6001"/>
    <w:rsid w:val="005D0281"/>
    <w:rsid w:val="005E2A4A"/>
    <w:rsid w:val="005E5139"/>
    <w:rsid w:val="005E592F"/>
    <w:rsid w:val="005E5E34"/>
    <w:rsid w:val="0060308D"/>
    <w:rsid w:val="00616377"/>
    <w:rsid w:val="00622A7D"/>
    <w:rsid w:val="00624CF0"/>
    <w:rsid w:val="00627BB5"/>
    <w:rsid w:val="006339C8"/>
    <w:rsid w:val="00641390"/>
    <w:rsid w:val="00644BB0"/>
    <w:rsid w:val="00651738"/>
    <w:rsid w:val="00655817"/>
    <w:rsid w:val="00655C06"/>
    <w:rsid w:val="006728CE"/>
    <w:rsid w:val="006751F1"/>
    <w:rsid w:val="00677F54"/>
    <w:rsid w:val="00685EEC"/>
    <w:rsid w:val="0068737F"/>
    <w:rsid w:val="00687603"/>
    <w:rsid w:val="00691A81"/>
    <w:rsid w:val="006E4EFF"/>
    <w:rsid w:val="00704E65"/>
    <w:rsid w:val="00737409"/>
    <w:rsid w:val="00741F04"/>
    <w:rsid w:val="00741F9F"/>
    <w:rsid w:val="0076069D"/>
    <w:rsid w:val="00764DCA"/>
    <w:rsid w:val="007650FF"/>
    <w:rsid w:val="007679C5"/>
    <w:rsid w:val="00767D06"/>
    <w:rsid w:val="007710D7"/>
    <w:rsid w:val="007722D6"/>
    <w:rsid w:val="00772EB7"/>
    <w:rsid w:val="007A785F"/>
    <w:rsid w:val="007B0E40"/>
    <w:rsid w:val="007C2760"/>
    <w:rsid w:val="007D6CA6"/>
    <w:rsid w:val="007E7E77"/>
    <w:rsid w:val="007F14CC"/>
    <w:rsid w:val="007F5DCB"/>
    <w:rsid w:val="00825B65"/>
    <w:rsid w:val="008323DA"/>
    <w:rsid w:val="00845D2F"/>
    <w:rsid w:val="008505A1"/>
    <w:rsid w:val="00855A40"/>
    <w:rsid w:val="008579E8"/>
    <w:rsid w:val="008666DF"/>
    <w:rsid w:val="0086709F"/>
    <w:rsid w:val="00871D0D"/>
    <w:rsid w:val="00875475"/>
    <w:rsid w:val="00894A32"/>
    <w:rsid w:val="008B7116"/>
    <w:rsid w:val="008D55C9"/>
    <w:rsid w:val="008D6993"/>
    <w:rsid w:val="008E1074"/>
    <w:rsid w:val="008E5D15"/>
    <w:rsid w:val="008E5DEE"/>
    <w:rsid w:val="008E623A"/>
    <w:rsid w:val="008E7DF7"/>
    <w:rsid w:val="009072AE"/>
    <w:rsid w:val="00910106"/>
    <w:rsid w:val="00910AD6"/>
    <w:rsid w:val="00912170"/>
    <w:rsid w:val="0091239C"/>
    <w:rsid w:val="009152C1"/>
    <w:rsid w:val="00916B26"/>
    <w:rsid w:val="00920B74"/>
    <w:rsid w:val="0093644A"/>
    <w:rsid w:val="00950798"/>
    <w:rsid w:val="00951E0B"/>
    <w:rsid w:val="00964EE8"/>
    <w:rsid w:val="00976BDF"/>
    <w:rsid w:val="00976CA5"/>
    <w:rsid w:val="009808AD"/>
    <w:rsid w:val="00985597"/>
    <w:rsid w:val="00993231"/>
    <w:rsid w:val="0099768F"/>
    <w:rsid w:val="009A291C"/>
    <w:rsid w:val="009B2FAE"/>
    <w:rsid w:val="009E23B9"/>
    <w:rsid w:val="009F4A7D"/>
    <w:rsid w:val="00A01575"/>
    <w:rsid w:val="00A115F4"/>
    <w:rsid w:val="00A26720"/>
    <w:rsid w:val="00A27C3E"/>
    <w:rsid w:val="00A55271"/>
    <w:rsid w:val="00A65935"/>
    <w:rsid w:val="00A84F7A"/>
    <w:rsid w:val="00A9099B"/>
    <w:rsid w:val="00AC7D93"/>
    <w:rsid w:val="00AF155E"/>
    <w:rsid w:val="00AF6B1C"/>
    <w:rsid w:val="00B03820"/>
    <w:rsid w:val="00B07DE7"/>
    <w:rsid w:val="00B20E00"/>
    <w:rsid w:val="00B24C8D"/>
    <w:rsid w:val="00B55354"/>
    <w:rsid w:val="00B57724"/>
    <w:rsid w:val="00B57B0D"/>
    <w:rsid w:val="00B60D1B"/>
    <w:rsid w:val="00B626FE"/>
    <w:rsid w:val="00B631CD"/>
    <w:rsid w:val="00B66E6E"/>
    <w:rsid w:val="00B71333"/>
    <w:rsid w:val="00B75EC7"/>
    <w:rsid w:val="00B832FB"/>
    <w:rsid w:val="00B84306"/>
    <w:rsid w:val="00BA3011"/>
    <w:rsid w:val="00BA3CBF"/>
    <w:rsid w:val="00BB39B3"/>
    <w:rsid w:val="00BD0615"/>
    <w:rsid w:val="00BD4172"/>
    <w:rsid w:val="00BF53A6"/>
    <w:rsid w:val="00BF73FA"/>
    <w:rsid w:val="00C55541"/>
    <w:rsid w:val="00C627AE"/>
    <w:rsid w:val="00C63F28"/>
    <w:rsid w:val="00C67308"/>
    <w:rsid w:val="00C77750"/>
    <w:rsid w:val="00C8538F"/>
    <w:rsid w:val="00C85DA6"/>
    <w:rsid w:val="00C947B4"/>
    <w:rsid w:val="00C96552"/>
    <w:rsid w:val="00C97FC5"/>
    <w:rsid w:val="00CB2C21"/>
    <w:rsid w:val="00CB3EDB"/>
    <w:rsid w:val="00CC5B45"/>
    <w:rsid w:val="00CE1903"/>
    <w:rsid w:val="00CF285A"/>
    <w:rsid w:val="00CF4CBF"/>
    <w:rsid w:val="00CF76FB"/>
    <w:rsid w:val="00D072F5"/>
    <w:rsid w:val="00D10EE9"/>
    <w:rsid w:val="00D3485F"/>
    <w:rsid w:val="00D47A5A"/>
    <w:rsid w:val="00D50366"/>
    <w:rsid w:val="00D511B3"/>
    <w:rsid w:val="00D65C74"/>
    <w:rsid w:val="00D67A70"/>
    <w:rsid w:val="00D81537"/>
    <w:rsid w:val="00D81914"/>
    <w:rsid w:val="00D8625E"/>
    <w:rsid w:val="00D90173"/>
    <w:rsid w:val="00D91D87"/>
    <w:rsid w:val="00D947AF"/>
    <w:rsid w:val="00DA1B4D"/>
    <w:rsid w:val="00DA35BA"/>
    <w:rsid w:val="00DA3729"/>
    <w:rsid w:val="00DA4254"/>
    <w:rsid w:val="00DC236D"/>
    <w:rsid w:val="00DC2D2F"/>
    <w:rsid w:val="00DC3A70"/>
    <w:rsid w:val="00DC7F70"/>
    <w:rsid w:val="00DD4EC2"/>
    <w:rsid w:val="00DD77FB"/>
    <w:rsid w:val="00DE145F"/>
    <w:rsid w:val="00DE601D"/>
    <w:rsid w:val="00DE632D"/>
    <w:rsid w:val="00E0008C"/>
    <w:rsid w:val="00E128A4"/>
    <w:rsid w:val="00E3194A"/>
    <w:rsid w:val="00E32F0F"/>
    <w:rsid w:val="00E36932"/>
    <w:rsid w:val="00E45FF6"/>
    <w:rsid w:val="00E53083"/>
    <w:rsid w:val="00E53AA2"/>
    <w:rsid w:val="00E55869"/>
    <w:rsid w:val="00E6761F"/>
    <w:rsid w:val="00E73748"/>
    <w:rsid w:val="00E855C6"/>
    <w:rsid w:val="00E945CB"/>
    <w:rsid w:val="00EA6E0A"/>
    <w:rsid w:val="00EB2976"/>
    <w:rsid w:val="00ED0A23"/>
    <w:rsid w:val="00ED1FC9"/>
    <w:rsid w:val="00ED6F1A"/>
    <w:rsid w:val="00EF627D"/>
    <w:rsid w:val="00EF6D8C"/>
    <w:rsid w:val="00EF7813"/>
    <w:rsid w:val="00F015A7"/>
    <w:rsid w:val="00F110B4"/>
    <w:rsid w:val="00F15484"/>
    <w:rsid w:val="00F20745"/>
    <w:rsid w:val="00F21BA4"/>
    <w:rsid w:val="00F30B63"/>
    <w:rsid w:val="00F3431B"/>
    <w:rsid w:val="00F368AE"/>
    <w:rsid w:val="00F46DBE"/>
    <w:rsid w:val="00F52A3F"/>
    <w:rsid w:val="00F52D66"/>
    <w:rsid w:val="00F537B1"/>
    <w:rsid w:val="00F555E5"/>
    <w:rsid w:val="00F60197"/>
    <w:rsid w:val="00F616AB"/>
    <w:rsid w:val="00F647BF"/>
    <w:rsid w:val="00F729F9"/>
    <w:rsid w:val="00F72EC9"/>
    <w:rsid w:val="00F75E6A"/>
    <w:rsid w:val="00F814A3"/>
    <w:rsid w:val="00F81F7A"/>
    <w:rsid w:val="00F864E2"/>
    <w:rsid w:val="00F93C47"/>
    <w:rsid w:val="00F96E1E"/>
    <w:rsid w:val="00FA39DB"/>
    <w:rsid w:val="00FB2A0C"/>
    <w:rsid w:val="00FB4B4E"/>
    <w:rsid w:val="00FB6F1E"/>
    <w:rsid w:val="00FC3702"/>
    <w:rsid w:val="00FC63E5"/>
    <w:rsid w:val="00FD3865"/>
    <w:rsid w:val="00FD5672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B653E"/>
  <w15:chartTrackingRefBased/>
  <w15:docId w15:val="{7C02AAE7-648B-9B47-993B-043C164A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2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2A8"/>
  </w:style>
  <w:style w:type="paragraph" w:styleId="Stopka">
    <w:name w:val="footer"/>
    <w:basedOn w:val="Normalny"/>
    <w:link w:val="StopkaZnak"/>
    <w:uiPriority w:val="99"/>
    <w:unhideWhenUsed/>
    <w:rsid w:val="001F5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2A8"/>
  </w:style>
  <w:style w:type="table" w:styleId="Tabela-Siatka">
    <w:name w:val="Table Grid"/>
    <w:basedOn w:val="Standardowy"/>
    <w:uiPriority w:val="39"/>
    <w:rsid w:val="0087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1D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D0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E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E259F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E145F"/>
    <w:pPr>
      <w:spacing w:after="100"/>
    </w:pPr>
  </w:style>
  <w:style w:type="paragraph" w:styleId="Akapitzlist">
    <w:name w:val="List Paragraph"/>
    <w:aliases w:val="List bullet"/>
    <w:basedOn w:val="Normalny"/>
    <w:link w:val="AkapitzlistZnak"/>
    <w:uiPriority w:val="34"/>
    <w:qFormat/>
    <w:rsid w:val="00504AA6"/>
    <w:pPr>
      <w:ind w:left="720"/>
      <w:contextualSpacing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A74DF"/>
    <w:pPr>
      <w:spacing w:after="100"/>
      <w:ind w:left="720"/>
    </w:pPr>
  </w:style>
  <w:style w:type="character" w:customStyle="1" w:styleId="apple-converted-space">
    <w:name w:val="apple-converted-space"/>
    <w:basedOn w:val="Domylnaczcionkaakapitu"/>
    <w:rsid w:val="00D50366"/>
  </w:style>
  <w:style w:type="character" w:customStyle="1" w:styleId="AkapitzlistZnak">
    <w:name w:val="Akapit z listą Znak"/>
    <w:aliases w:val="List bullet Znak"/>
    <w:link w:val="Akapitzlist"/>
    <w:uiPriority w:val="34"/>
    <w:rsid w:val="00FB6F1E"/>
  </w:style>
  <w:style w:type="paragraph" w:customStyle="1" w:styleId="AStyle1">
    <w:name w:val="AStyle1"/>
    <w:basedOn w:val="Akapitzlist"/>
    <w:qFormat/>
    <w:rsid w:val="00135283"/>
    <w:pPr>
      <w:numPr>
        <w:numId w:val="15"/>
      </w:numPr>
      <w:spacing w:before="120" w:after="120" w:line="259" w:lineRule="auto"/>
      <w:ind w:left="425" w:hanging="357"/>
      <w:contextualSpacing w:val="0"/>
    </w:pPr>
    <w:rPr>
      <w:rFonts w:ascii="Arial" w:hAnsi="Arial" w:cs="Arial"/>
      <w:b/>
      <w:bCs/>
      <w:sz w:val="21"/>
      <w:szCs w:val="21"/>
      <w:u w:val="single"/>
    </w:rPr>
  </w:style>
  <w:style w:type="paragraph" w:customStyle="1" w:styleId="aaStyle2">
    <w:name w:val="aaStyle2"/>
    <w:basedOn w:val="Akapitzlist"/>
    <w:qFormat/>
    <w:rsid w:val="00135283"/>
    <w:pPr>
      <w:numPr>
        <w:numId w:val="16"/>
      </w:numPr>
      <w:spacing w:after="160" w:line="276" w:lineRule="auto"/>
    </w:pPr>
    <w:rPr>
      <w:rFonts w:ascii="Arial" w:hAnsi="Arial" w:cs="Arial"/>
      <w:b/>
      <w:bCs/>
      <w:sz w:val="21"/>
      <w:szCs w:val="21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35283"/>
    <w:pPr>
      <w:spacing w:after="100" w:line="259" w:lineRule="auto"/>
      <w:ind w:left="22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76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76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76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2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27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F627D"/>
  </w:style>
  <w:style w:type="character" w:customStyle="1" w:styleId="Normal1Znak">
    <w:name w:val="Normal1 Znak"/>
    <w:basedOn w:val="Domylnaczcionkaakapitu"/>
    <w:link w:val="Normal1"/>
    <w:locked/>
    <w:rsid w:val="00FC63E5"/>
    <w:rPr>
      <w:rFonts w:ascii="Calibri" w:eastAsia="Calibri" w:hAnsi="Calibri" w:cs="Times New Roman"/>
      <w:color w:val="000000"/>
    </w:rPr>
  </w:style>
  <w:style w:type="paragraph" w:customStyle="1" w:styleId="Normal1">
    <w:name w:val="Normal1"/>
    <w:link w:val="Normal1Znak"/>
    <w:rsid w:val="00FC63E5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pim.poznan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5405-066A-4DB9-A53E-3299E1F7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Cieślak</dc:creator>
  <cp:keywords/>
  <dc:description/>
  <cp:lastModifiedBy>Dawid Kozłowski</cp:lastModifiedBy>
  <cp:revision>15</cp:revision>
  <cp:lastPrinted>2023-05-23T10:47:00Z</cp:lastPrinted>
  <dcterms:created xsi:type="dcterms:W3CDTF">2024-02-23T19:50:00Z</dcterms:created>
  <dcterms:modified xsi:type="dcterms:W3CDTF">2024-03-19T09:52:00Z</dcterms:modified>
</cp:coreProperties>
</file>