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1332" w:rsidRPr="00D16378" w:rsidRDefault="00A41332" w:rsidP="00A41332">
      <w:pPr>
        <w:pStyle w:val="Nagwek"/>
        <w:tabs>
          <w:tab w:val="left" w:pos="708"/>
        </w:tabs>
        <w:spacing w:line="320" w:lineRule="exact"/>
        <w:jc w:val="both"/>
        <w:rPr>
          <w:rFonts w:ascii="Calibri" w:hAnsi="Calibri"/>
          <w:sz w:val="28"/>
        </w:rPr>
      </w:pPr>
    </w:p>
    <w:tbl>
      <w:tblPr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5"/>
        <w:gridCol w:w="7474"/>
      </w:tblGrid>
      <w:tr w:rsidR="00A41332" w:rsidRPr="00A52A1B" w:rsidTr="00A52A1B">
        <w:trPr>
          <w:trHeight w:val="1396"/>
        </w:trPr>
        <w:tc>
          <w:tcPr>
            <w:tcW w:w="9639" w:type="dxa"/>
            <w:gridSpan w:val="2"/>
            <w:shd w:val="clear" w:color="auto" w:fill="auto"/>
          </w:tcPr>
          <w:p w:rsidR="00A41332" w:rsidRPr="00A52A1B" w:rsidRDefault="00FF7A6F" w:rsidP="00A52A1B">
            <w:pPr>
              <w:spacing w:line="240" w:lineRule="atLeast"/>
              <w:ind w:left="482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sz w:val="28"/>
                <w:lang w:eastAsia="pl-PL"/>
              </w:rPr>
              <w:drawing>
                <wp:inline distT="0" distB="0" distL="0" distR="0">
                  <wp:extent cx="1543050" cy="733425"/>
                  <wp:effectExtent l="1905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1332" w:rsidRPr="00A52A1B">
              <w:rPr>
                <w:rFonts w:ascii="Calibri" w:hAnsi="Calibri"/>
                <w:sz w:val="28"/>
              </w:rPr>
              <w:t xml:space="preserve">                                                       </w:t>
            </w:r>
            <w:r>
              <w:rPr>
                <w:rFonts w:ascii="Calibri" w:hAnsi="Calibri"/>
                <w:noProof/>
                <w:sz w:val="28"/>
                <w:lang w:eastAsia="pl-PL"/>
              </w:rPr>
              <w:drawing>
                <wp:inline distT="0" distB="0" distL="0" distR="0">
                  <wp:extent cx="1695450" cy="638175"/>
                  <wp:effectExtent l="19050" t="0" r="0" b="0"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332" w:rsidRPr="00A52A1B" w:rsidTr="00A52A1B">
        <w:trPr>
          <w:trHeight w:val="1015"/>
        </w:trPr>
        <w:tc>
          <w:tcPr>
            <w:tcW w:w="9639" w:type="dxa"/>
            <w:gridSpan w:val="2"/>
            <w:shd w:val="clear" w:color="auto" w:fill="auto"/>
          </w:tcPr>
          <w:p w:rsidR="00A41332" w:rsidRPr="00A52A1B" w:rsidRDefault="00FF7A6F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iCs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48895</wp:posOffset>
                  </wp:positionV>
                  <wp:extent cx="5805170" cy="927100"/>
                  <wp:effectExtent l="19050" t="0" r="5080" b="0"/>
                  <wp:wrapNone/>
                  <wp:docPr id="2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3992" t="27585" r="93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5170" cy="927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</w:p>
        </w:tc>
      </w:tr>
      <w:tr w:rsidR="002013D7" w:rsidRPr="00A52A1B" w:rsidTr="00A52A1B">
        <w:trPr>
          <w:trHeight w:val="1200"/>
        </w:trPr>
        <w:tc>
          <w:tcPr>
            <w:tcW w:w="9639" w:type="dxa"/>
            <w:gridSpan w:val="2"/>
            <w:shd w:val="clear" w:color="auto" w:fill="auto"/>
          </w:tcPr>
          <w:p w:rsidR="002013D7" w:rsidRPr="00A52A1B" w:rsidRDefault="00FF7A6F" w:rsidP="00A52A1B">
            <w:pPr>
              <w:tabs>
                <w:tab w:val="left" w:pos="4037"/>
              </w:tabs>
              <w:spacing w:before="240"/>
              <w:ind w:left="6450"/>
              <w:rPr>
                <w:rFonts w:ascii="Calibri" w:hAnsi="Calibri" w:cs="Calibri"/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-6350</wp:posOffset>
                  </wp:positionV>
                  <wp:extent cx="3336290" cy="973455"/>
                  <wp:effectExtent l="19050" t="0" r="0" b="0"/>
                  <wp:wrapNone/>
                  <wp:docPr id="24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6290" cy="973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013D7" w:rsidRPr="00A52A1B">
              <w:rPr>
                <w:rFonts w:ascii="Calibri" w:hAnsi="Calibri" w:cs="Calibri"/>
                <w:b/>
              </w:rPr>
              <w:t>KFG sp. z o.o. sp. k.</w:t>
            </w:r>
          </w:p>
          <w:p w:rsidR="002013D7" w:rsidRPr="00A52A1B" w:rsidRDefault="002013D7" w:rsidP="00A52A1B">
            <w:pPr>
              <w:tabs>
                <w:tab w:val="left" w:pos="4037"/>
              </w:tabs>
              <w:ind w:left="6450"/>
              <w:rPr>
                <w:rFonts w:ascii="Calibri" w:hAnsi="Calibri" w:cs="Calibri"/>
                <w:sz w:val="16"/>
                <w:szCs w:val="16"/>
              </w:rPr>
            </w:pPr>
            <w:r w:rsidRPr="00A52A1B">
              <w:rPr>
                <w:rFonts w:ascii="Calibri" w:hAnsi="Calibri" w:cs="Calibri"/>
                <w:sz w:val="16"/>
                <w:szCs w:val="16"/>
              </w:rPr>
              <w:t>Biuro Projektów Drogowych</w:t>
            </w:r>
          </w:p>
          <w:p w:rsidR="002013D7" w:rsidRPr="00A52A1B" w:rsidRDefault="002013D7" w:rsidP="00A52A1B">
            <w:pPr>
              <w:tabs>
                <w:tab w:val="left" w:pos="4037"/>
              </w:tabs>
              <w:ind w:left="6450"/>
              <w:rPr>
                <w:rFonts w:ascii="Calibri" w:hAnsi="Calibri" w:cs="Calibri"/>
                <w:sz w:val="16"/>
                <w:szCs w:val="16"/>
              </w:rPr>
            </w:pPr>
          </w:p>
          <w:p w:rsidR="002013D7" w:rsidRPr="00A52A1B" w:rsidRDefault="002013D7" w:rsidP="00A52A1B">
            <w:pPr>
              <w:tabs>
                <w:tab w:val="left" w:pos="4037"/>
              </w:tabs>
              <w:spacing w:after="240"/>
              <w:ind w:left="6450"/>
              <w:rPr>
                <w:rFonts w:ascii="Calibri" w:hAnsi="Calibri" w:cs="Calibri"/>
                <w:sz w:val="16"/>
                <w:szCs w:val="16"/>
              </w:rPr>
            </w:pPr>
            <w:r w:rsidRPr="00A52A1B">
              <w:rPr>
                <w:rFonts w:ascii="Calibri" w:hAnsi="Calibri" w:cs="Calibri"/>
                <w:sz w:val="16"/>
                <w:szCs w:val="16"/>
              </w:rPr>
              <w:t>ul. Wilczak 15, 61-623 Poznań</w:t>
            </w:r>
            <w:r w:rsidRPr="00A52A1B">
              <w:rPr>
                <w:rFonts w:ascii="Calibri" w:hAnsi="Calibri" w:cs="Calibri"/>
                <w:sz w:val="16"/>
                <w:szCs w:val="16"/>
              </w:rPr>
              <w:br/>
              <w:t>biuro@kfgsk.pl, www.kfgsk.pl</w:t>
            </w:r>
          </w:p>
        </w:tc>
      </w:tr>
      <w:tr w:rsidR="00A41332" w:rsidRPr="00A52A1B" w:rsidTr="00A52A1B">
        <w:trPr>
          <w:trHeight w:val="550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spacing w:before="60" w:line="320" w:lineRule="exact"/>
              <w:jc w:val="both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OBIEKT: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6976D4" w:rsidP="00A52A1B">
            <w:pPr>
              <w:spacing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Rozbudowa SPP ulicy</w:t>
            </w:r>
            <w:r w:rsidR="001E5656"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 xml:space="preserve"> Rybaki</w:t>
            </w:r>
          </w:p>
        </w:tc>
      </w:tr>
      <w:tr w:rsidR="00A41332" w:rsidRPr="00A52A1B" w:rsidTr="00A52A1B">
        <w:trPr>
          <w:trHeight w:val="417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spacing w:before="60" w:line="320" w:lineRule="exact"/>
              <w:jc w:val="both"/>
              <w:rPr>
                <w:rFonts w:ascii="Calibri" w:hAnsi="Calibri"/>
                <w:sz w:val="22"/>
                <w:szCs w:val="22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KATEGORIA OBIEKTU: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XXV</w:t>
            </w:r>
          </w:p>
        </w:tc>
      </w:tr>
      <w:tr w:rsidR="00A41332" w:rsidRPr="00A52A1B" w:rsidTr="00A52A1B">
        <w:trPr>
          <w:trHeight w:val="651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spacing w:before="60" w:line="320" w:lineRule="exact"/>
              <w:jc w:val="both"/>
              <w:rPr>
                <w:rFonts w:ascii="Calibri" w:hAnsi="Calibri"/>
                <w:sz w:val="22"/>
                <w:szCs w:val="22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USYTUOWANY</w:t>
            </w:r>
            <w:r w:rsidRPr="00A52A1B">
              <w:rPr>
                <w:rFonts w:ascii="Calibri" w:hAnsi="Calibri"/>
                <w:sz w:val="22"/>
                <w:szCs w:val="22"/>
              </w:rPr>
              <w:br/>
              <w:t>NA DZIAŁKACH: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wg wykazu na stronie 2</w:t>
            </w:r>
          </w:p>
        </w:tc>
      </w:tr>
      <w:tr w:rsidR="00A41332" w:rsidRPr="00A52A1B" w:rsidTr="00A52A1B">
        <w:trPr>
          <w:trHeight w:val="1117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pStyle w:val="Nagwek5"/>
              <w:spacing w:before="60" w:after="0" w:line="320" w:lineRule="exact"/>
              <w:jc w:val="both"/>
              <w:rPr>
                <w:rFonts w:ascii="Calibri" w:hAnsi="Calibri"/>
                <w:b/>
                <w:bCs/>
                <w:iCs/>
                <w:szCs w:val="24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ZAMAWIAJĄCY:</w:t>
            </w:r>
            <w:r w:rsidRPr="00A52A1B">
              <w:rPr>
                <w:rFonts w:ascii="Calibri" w:hAnsi="Calibri"/>
                <w:sz w:val="22"/>
                <w:szCs w:val="22"/>
              </w:rPr>
              <w:br/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Miasto Poznań</w:t>
            </w: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Plac Kolegiacki 17</w:t>
            </w: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61-841 Poznań</w:t>
            </w:r>
          </w:p>
        </w:tc>
      </w:tr>
      <w:tr w:rsidR="00A41332" w:rsidRPr="00A52A1B" w:rsidTr="00A52A1B">
        <w:trPr>
          <w:trHeight w:val="1117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pStyle w:val="Nagwek5"/>
              <w:spacing w:before="60" w:after="0" w:line="320" w:lineRule="exact"/>
              <w:jc w:val="both"/>
              <w:rPr>
                <w:rFonts w:ascii="Calibri" w:hAnsi="Calibri"/>
                <w:sz w:val="22"/>
                <w:szCs w:val="22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INWESTOR</w:t>
            </w:r>
          </w:p>
          <w:p w:rsidR="00A41332" w:rsidRPr="00A52A1B" w:rsidRDefault="00A41332" w:rsidP="00A52A1B">
            <w:pPr>
              <w:pStyle w:val="Nagwek5"/>
              <w:spacing w:before="60" w:after="0" w:line="320" w:lineRule="exact"/>
              <w:jc w:val="both"/>
              <w:rPr>
                <w:rFonts w:ascii="Calibri" w:hAnsi="Calibri"/>
                <w:b/>
                <w:bCs/>
                <w:iCs/>
                <w:szCs w:val="24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ZASTĘPCZY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Poznańskie Inwestycje Miejskie Sp. z o.o.</w:t>
            </w:r>
          </w:p>
          <w:p w:rsidR="00A41332" w:rsidRPr="00A52A1B" w:rsidRDefault="001E5656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a</w:t>
            </w:r>
            <w:r w:rsidR="00A41332"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l. Niepodległości 27</w:t>
            </w: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61-714 Poznań</w:t>
            </w:r>
          </w:p>
        </w:tc>
      </w:tr>
      <w:tr w:rsidR="00A41332" w:rsidRPr="00A52A1B" w:rsidTr="00A52A1B">
        <w:trPr>
          <w:trHeight w:val="340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pStyle w:val="Nagwek5"/>
              <w:spacing w:before="60" w:after="60" w:line="320" w:lineRule="exact"/>
              <w:jc w:val="both"/>
              <w:rPr>
                <w:rFonts w:ascii="Calibri" w:hAnsi="Calibri"/>
                <w:b/>
                <w:szCs w:val="24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UMOWA: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A41332" w:rsidP="00A52A1B">
            <w:pPr>
              <w:spacing w:after="20"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sz w:val="24"/>
                <w:szCs w:val="24"/>
              </w:rPr>
              <w:t>RU-</w:t>
            </w:r>
            <w:r w:rsidR="001E5656" w:rsidRPr="00A52A1B">
              <w:rPr>
                <w:rFonts w:ascii="Calibri" w:hAnsi="Calibri"/>
                <w:b/>
                <w:sz w:val="24"/>
                <w:szCs w:val="24"/>
              </w:rPr>
              <w:t>137</w:t>
            </w:r>
            <w:r w:rsidRPr="00A52A1B">
              <w:rPr>
                <w:rFonts w:ascii="Calibri" w:hAnsi="Calibri"/>
                <w:b/>
                <w:sz w:val="24"/>
                <w:szCs w:val="24"/>
              </w:rPr>
              <w:t>/PIM/1</w:t>
            </w:r>
            <w:r w:rsidR="001E5656" w:rsidRPr="00A52A1B">
              <w:rPr>
                <w:rFonts w:ascii="Calibri" w:hAnsi="Calibri"/>
                <w:b/>
                <w:sz w:val="24"/>
                <w:szCs w:val="24"/>
              </w:rPr>
              <w:t>6</w:t>
            </w:r>
            <w:r w:rsidRPr="00A52A1B">
              <w:rPr>
                <w:rFonts w:ascii="Calibri" w:hAnsi="Calibri"/>
                <w:b/>
                <w:sz w:val="24"/>
                <w:szCs w:val="24"/>
              </w:rPr>
              <w:t>/</w:t>
            </w:r>
            <w:r w:rsidR="001E5656" w:rsidRPr="00A52A1B">
              <w:rPr>
                <w:rFonts w:ascii="Calibri" w:hAnsi="Calibri"/>
                <w:b/>
                <w:sz w:val="24"/>
                <w:szCs w:val="24"/>
              </w:rPr>
              <w:t>TW</w:t>
            </w:r>
            <w:r w:rsidRPr="00A52A1B">
              <w:rPr>
                <w:rFonts w:ascii="Calibri" w:hAnsi="Calibri"/>
                <w:b/>
                <w:sz w:val="24"/>
                <w:szCs w:val="24"/>
              </w:rPr>
              <w:t>/</w:t>
            </w:r>
            <w:r w:rsidR="001E5656" w:rsidRPr="00A52A1B">
              <w:rPr>
                <w:rFonts w:ascii="Calibri" w:hAnsi="Calibri"/>
                <w:b/>
                <w:sz w:val="24"/>
                <w:szCs w:val="24"/>
              </w:rPr>
              <w:t>LXXXIV</w:t>
            </w:r>
          </w:p>
        </w:tc>
      </w:tr>
      <w:tr w:rsidR="00A41332" w:rsidRPr="00A52A1B" w:rsidTr="00A52A1B">
        <w:trPr>
          <w:trHeight w:val="343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spacing w:before="60" w:after="60" w:line="320" w:lineRule="exact"/>
              <w:jc w:val="both"/>
              <w:rPr>
                <w:rFonts w:ascii="Calibri" w:hAnsi="Calibri"/>
                <w:bCs/>
                <w:color w:val="002060"/>
                <w:spacing w:val="20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STADIUM: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D76CC1" w:rsidP="00D76CC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PROJEKT STAŁEJ ORGANIZACJI RUCHU</w:t>
            </w:r>
          </w:p>
        </w:tc>
      </w:tr>
      <w:tr w:rsidR="00A41332" w:rsidRPr="00A52A1B" w:rsidTr="00A52A1B">
        <w:trPr>
          <w:trHeight w:val="659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spacing w:before="60" w:after="60" w:line="320" w:lineRule="exact"/>
              <w:jc w:val="both"/>
              <w:rPr>
                <w:rFonts w:ascii="Calibri" w:hAnsi="Calibri"/>
                <w:sz w:val="22"/>
                <w:szCs w:val="22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OPRACOWANIE BRANŻOWE: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6976D4" w:rsidP="00A52A1B">
            <w:pPr>
              <w:spacing w:before="120" w:after="240"/>
              <w:ind w:left="174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A52A1B">
              <w:rPr>
                <w:rFonts w:ascii="Calibri" w:hAnsi="Calibri"/>
                <w:b/>
                <w:sz w:val="28"/>
                <w:szCs w:val="28"/>
              </w:rPr>
              <w:t>DROGOWE</w:t>
            </w:r>
          </w:p>
        </w:tc>
      </w:tr>
    </w:tbl>
    <w:p w:rsidR="00A41332" w:rsidRPr="00D16378" w:rsidRDefault="00A41332" w:rsidP="00A41332">
      <w:pPr>
        <w:spacing w:line="320" w:lineRule="exact"/>
        <w:jc w:val="both"/>
        <w:rPr>
          <w:rFonts w:ascii="Calibri" w:hAnsi="Calibri"/>
        </w:rPr>
      </w:pPr>
    </w:p>
    <w:tbl>
      <w:tblPr>
        <w:tblW w:w="967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260"/>
        <w:gridCol w:w="2906"/>
        <w:gridCol w:w="1378"/>
      </w:tblGrid>
      <w:tr w:rsidR="00A41332" w:rsidRPr="00D16378" w:rsidTr="00985904">
        <w:trPr>
          <w:trHeight w:val="541"/>
        </w:trPr>
        <w:tc>
          <w:tcPr>
            <w:tcW w:w="2127" w:type="dxa"/>
            <w:tcBorders>
              <w:top w:val="single" w:sz="12" w:space="0" w:color="auto"/>
              <w:bottom w:val="single" w:sz="6" w:space="0" w:color="auto"/>
              <w:right w:val="nil"/>
            </w:tcBorders>
          </w:tcPr>
          <w:p w:rsidR="00A41332" w:rsidRPr="00D16378" w:rsidRDefault="00A41332" w:rsidP="006232A4">
            <w:pPr>
              <w:spacing w:line="340" w:lineRule="exact"/>
              <w:rPr>
                <w:rFonts w:ascii="Calibri" w:hAnsi="Calibri"/>
                <w:sz w:val="24"/>
              </w:rPr>
            </w:pPr>
            <w:r w:rsidRPr="00D16378">
              <w:rPr>
                <w:rFonts w:ascii="Calibri" w:hAnsi="Calibri"/>
                <w:sz w:val="24"/>
              </w:rPr>
              <w:t>WYKONAWCA</w:t>
            </w:r>
          </w:p>
          <w:p w:rsidR="00A41332" w:rsidRPr="00D16378" w:rsidRDefault="00A41332" w:rsidP="006232A4">
            <w:pPr>
              <w:spacing w:line="340" w:lineRule="exact"/>
              <w:rPr>
                <w:rFonts w:ascii="Calibri" w:hAnsi="Calibri"/>
                <w:sz w:val="24"/>
              </w:rPr>
            </w:pPr>
            <w:r w:rsidRPr="00D16378">
              <w:rPr>
                <w:rFonts w:ascii="Calibri" w:hAnsi="Calibri"/>
                <w:sz w:val="24"/>
              </w:rPr>
              <w:t>OPRACOWANIA:</w:t>
            </w:r>
          </w:p>
        </w:tc>
        <w:tc>
          <w:tcPr>
            <w:tcW w:w="7544" w:type="dxa"/>
            <w:gridSpan w:val="3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2013D7" w:rsidRPr="00404A71" w:rsidRDefault="002013D7" w:rsidP="002013D7">
            <w:pPr>
              <w:tabs>
                <w:tab w:val="left" w:pos="4037"/>
              </w:tabs>
              <w:ind w:left="567"/>
              <w:rPr>
                <w:rFonts w:ascii="Calibri" w:hAnsi="Calibri" w:cs="Calibri"/>
                <w:b/>
                <w:sz w:val="24"/>
                <w:szCs w:val="24"/>
              </w:rPr>
            </w:pPr>
            <w:r w:rsidRPr="00404A71">
              <w:rPr>
                <w:rFonts w:ascii="Calibri" w:hAnsi="Calibri" w:cs="Calibri"/>
                <w:b/>
                <w:sz w:val="24"/>
                <w:szCs w:val="24"/>
              </w:rPr>
              <w:t>KFG sp. z o.o. sp. k.</w:t>
            </w:r>
          </w:p>
          <w:p w:rsidR="00A41332" w:rsidRPr="002013D7" w:rsidRDefault="002013D7" w:rsidP="002013D7">
            <w:pPr>
              <w:tabs>
                <w:tab w:val="left" w:pos="4037"/>
              </w:tabs>
              <w:ind w:left="567"/>
              <w:rPr>
                <w:rFonts w:ascii="Calibri" w:hAnsi="Calibri" w:cs="Calibri"/>
                <w:sz w:val="16"/>
                <w:szCs w:val="16"/>
              </w:rPr>
            </w:pPr>
            <w:r w:rsidRPr="00404A71">
              <w:rPr>
                <w:rFonts w:ascii="Calibri" w:hAnsi="Calibri" w:cs="Calibri"/>
                <w:sz w:val="24"/>
                <w:szCs w:val="24"/>
              </w:rPr>
              <w:t>Biuro Projektów Drogowych</w:t>
            </w:r>
          </w:p>
        </w:tc>
      </w:tr>
      <w:tr w:rsidR="00A41332" w:rsidRPr="00D16378" w:rsidTr="00985904">
        <w:tblPrEx>
          <w:tblCellMar>
            <w:left w:w="71" w:type="dxa"/>
            <w:right w:w="71" w:type="dxa"/>
          </w:tblCellMar>
        </w:tblPrEx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spacing w:before="60" w:after="60" w:line="340" w:lineRule="exact"/>
              <w:rPr>
                <w:rFonts w:ascii="Calibri" w:hAnsi="Calibri"/>
                <w:spacing w:val="-6"/>
                <w:sz w:val="22"/>
                <w:szCs w:val="22"/>
              </w:rPr>
            </w:pPr>
            <w:r w:rsidRPr="00D16378">
              <w:rPr>
                <w:rFonts w:ascii="Calibri" w:hAnsi="Calibri"/>
                <w:spacing w:val="-6"/>
                <w:sz w:val="22"/>
                <w:szCs w:val="22"/>
              </w:rPr>
              <w:t>ZESPÓŁ AUTORSKI: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pStyle w:val="Nagwek8"/>
              <w:spacing w:after="60"/>
              <w:rPr>
                <w:rFonts w:ascii="Calibri" w:hAnsi="Calibri"/>
                <w:b/>
              </w:rPr>
            </w:pPr>
            <w:r w:rsidRPr="00D16378">
              <w:rPr>
                <w:rFonts w:ascii="Calibri" w:hAnsi="Calibri"/>
              </w:rPr>
              <w:t xml:space="preserve">Imię i nazwisko 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spacing w:before="60" w:after="60" w:line="340" w:lineRule="exact"/>
              <w:jc w:val="center"/>
              <w:rPr>
                <w:rFonts w:ascii="Calibri" w:hAnsi="Calibri"/>
                <w:sz w:val="24"/>
              </w:rPr>
            </w:pPr>
            <w:r w:rsidRPr="00D16378">
              <w:rPr>
                <w:rFonts w:ascii="Calibri" w:hAnsi="Calibri"/>
                <w:sz w:val="24"/>
              </w:rPr>
              <w:t>Nr uprawnień</w:t>
            </w:r>
          </w:p>
        </w:tc>
        <w:tc>
          <w:tcPr>
            <w:tcW w:w="1378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spacing w:before="60" w:after="60" w:line="340" w:lineRule="exact"/>
              <w:jc w:val="center"/>
              <w:rPr>
                <w:rFonts w:ascii="Calibri" w:hAnsi="Calibri"/>
                <w:sz w:val="24"/>
              </w:rPr>
            </w:pPr>
            <w:r w:rsidRPr="00D16378">
              <w:rPr>
                <w:rFonts w:ascii="Calibri" w:hAnsi="Calibri"/>
                <w:sz w:val="24"/>
              </w:rPr>
              <w:t>Podpis</w:t>
            </w:r>
          </w:p>
        </w:tc>
      </w:tr>
      <w:tr w:rsidR="00A41332" w:rsidRPr="00D16378" w:rsidTr="00985904">
        <w:tblPrEx>
          <w:tblCellMar>
            <w:left w:w="71" w:type="dxa"/>
            <w:right w:w="71" w:type="dxa"/>
          </w:tblCellMar>
        </w:tblPrEx>
        <w:trPr>
          <w:trHeight w:val="517"/>
        </w:trPr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spacing w:before="60" w:after="60"/>
              <w:rPr>
                <w:rFonts w:ascii="Calibri" w:hAnsi="Calibri"/>
                <w:b/>
                <w:sz w:val="24"/>
              </w:rPr>
            </w:pPr>
            <w:r w:rsidRPr="00D16378">
              <w:rPr>
                <w:rFonts w:ascii="Calibri" w:hAnsi="Calibri"/>
                <w:b/>
                <w:sz w:val="24"/>
              </w:rPr>
              <w:t>Projektował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1332" w:rsidRPr="007539C4" w:rsidRDefault="002013D7" w:rsidP="006232A4">
            <w:pPr>
              <w:spacing w:before="60" w:after="60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mgr inż. Filip GRZELAK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7539C4" w:rsidRDefault="002013D7" w:rsidP="006232A4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8"/>
              </w:rPr>
            </w:pPr>
            <w:r>
              <w:rPr>
                <w:rFonts w:ascii="Calibri" w:hAnsi="Calibri" w:cs="Calibri"/>
                <w:sz w:val="24"/>
                <w:szCs w:val="28"/>
              </w:rPr>
              <w:t>WKP/0269/POOD/10</w:t>
            </w:r>
          </w:p>
          <w:p w:rsidR="00A41332" w:rsidRPr="00224839" w:rsidRDefault="00A41332" w:rsidP="006232A4">
            <w:pPr>
              <w:pStyle w:val="Nagwek"/>
              <w:tabs>
                <w:tab w:val="left" w:pos="708"/>
              </w:tabs>
              <w:spacing w:after="60"/>
              <w:jc w:val="center"/>
              <w:rPr>
                <w:rFonts w:ascii="Calibri" w:hAnsi="Calibri" w:cs="Calibri"/>
              </w:rPr>
            </w:pPr>
            <w:r w:rsidRPr="00224839">
              <w:rPr>
                <w:rFonts w:ascii="Calibri" w:hAnsi="Calibri" w:cs="Calibri"/>
              </w:rPr>
              <w:t xml:space="preserve">w spec. drogowej </w:t>
            </w:r>
            <w:proofErr w:type="spellStart"/>
            <w:r w:rsidRPr="00224839">
              <w:rPr>
                <w:rFonts w:ascii="Calibri" w:hAnsi="Calibri" w:cs="Calibri"/>
              </w:rPr>
              <w:t>b.o</w:t>
            </w:r>
            <w:proofErr w:type="spellEnd"/>
            <w:r w:rsidRPr="00224839">
              <w:rPr>
                <w:rFonts w:ascii="Calibri" w:hAnsi="Calibri" w:cs="Calibri"/>
              </w:rPr>
              <w:t>.</w:t>
            </w:r>
          </w:p>
        </w:tc>
        <w:tc>
          <w:tcPr>
            <w:tcW w:w="13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1332" w:rsidRPr="00D16378" w:rsidRDefault="00A41332" w:rsidP="006232A4">
            <w:pPr>
              <w:spacing w:before="60" w:after="60"/>
              <w:jc w:val="center"/>
              <w:rPr>
                <w:rFonts w:ascii="Calibri" w:hAnsi="Calibri"/>
                <w:sz w:val="24"/>
              </w:rPr>
            </w:pPr>
          </w:p>
        </w:tc>
      </w:tr>
      <w:tr w:rsidR="00A41332" w:rsidRPr="00D16378" w:rsidTr="00985904">
        <w:tblPrEx>
          <w:tblCellMar>
            <w:left w:w="71" w:type="dxa"/>
            <w:right w:w="71" w:type="dxa"/>
          </w:tblCellMar>
        </w:tblPrEx>
        <w:trPr>
          <w:trHeight w:val="578"/>
        </w:trPr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spacing w:before="60" w:after="60"/>
              <w:rPr>
                <w:rFonts w:ascii="Calibri" w:hAnsi="Calibri"/>
                <w:b/>
                <w:sz w:val="24"/>
              </w:rPr>
            </w:pPr>
            <w:r w:rsidRPr="00D16378">
              <w:rPr>
                <w:rFonts w:ascii="Calibri" w:hAnsi="Calibri"/>
                <w:b/>
                <w:sz w:val="24"/>
              </w:rPr>
              <w:t>Sprawdził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1332" w:rsidRPr="007539C4" w:rsidRDefault="002013D7" w:rsidP="006232A4">
            <w:pPr>
              <w:spacing w:before="60" w:after="60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mgr inż. Gniewomir DZIADEK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7539C4" w:rsidRDefault="002013D7" w:rsidP="006232A4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8"/>
              </w:rPr>
            </w:pPr>
            <w:r>
              <w:rPr>
                <w:rFonts w:ascii="Calibri" w:hAnsi="Calibri" w:cs="Calibri"/>
                <w:sz w:val="24"/>
                <w:szCs w:val="28"/>
              </w:rPr>
              <w:t>WKP/0091/POOD/12</w:t>
            </w:r>
          </w:p>
          <w:p w:rsidR="00A41332" w:rsidRPr="007539C4" w:rsidRDefault="00A41332" w:rsidP="006232A4">
            <w:pPr>
              <w:spacing w:before="40" w:after="20"/>
              <w:jc w:val="center"/>
              <w:rPr>
                <w:rFonts w:ascii="Calibri" w:hAnsi="Calibri" w:cs="Calibri"/>
              </w:rPr>
            </w:pPr>
            <w:r w:rsidRPr="007539C4">
              <w:rPr>
                <w:rFonts w:ascii="Calibri" w:hAnsi="Calibri" w:cs="Calibri"/>
              </w:rPr>
              <w:t xml:space="preserve">w spec. drogowej </w:t>
            </w:r>
            <w:proofErr w:type="spellStart"/>
            <w:r w:rsidRPr="007539C4">
              <w:rPr>
                <w:rFonts w:ascii="Calibri" w:hAnsi="Calibri" w:cs="Calibri"/>
              </w:rPr>
              <w:t>b.o</w:t>
            </w:r>
            <w:proofErr w:type="spellEnd"/>
          </w:p>
        </w:tc>
        <w:tc>
          <w:tcPr>
            <w:tcW w:w="13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1332" w:rsidRPr="00D16378" w:rsidRDefault="00A41332" w:rsidP="006232A4">
            <w:pPr>
              <w:spacing w:before="60" w:after="60"/>
              <w:jc w:val="center"/>
              <w:rPr>
                <w:rFonts w:ascii="Calibri" w:hAnsi="Calibri"/>
                <w:sz w:val="24"/>
              </w:rPr>
            </w:pPr>
          </w:p>
        </w:tc>
      </w:tr>
      <w:tr w:rsidR="00A41332" w:rsidRPr="00D16378" w:rsidTr="00985904">
        <w:tblPrEx>
          <w:tblCellMar>
            <w:left w:w="71" w:type="dxa"/>
            <w:right w:w="71" w:type="dxa"/>
          </w:tblCellMar>
        </w:tblPrEx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</w:tcPr>
          <w:p w:rsidR="00A41332" w:rsidRPr="00D16378" w:rsidRDefault="00A41332" w:rsidP="006232A4">
            <w:pPr>
              <w:spacing w:before="60" w:after="60"/>
              <w:rPr>
                <w:rFonts w:ascii="Calibri" w:hAnsi="Calibri"/>
                <w:b/>
                <w:sz w:val="24"/>
              </w:rPr>
            </w:pPr>
            <w:r w:rsidRPr="00D16378">
              <w:rPr>
                <w:rFonts w:ascii="Calibri" w:hAnsi="Calibri"/>
                <w:b/>
                <w:sz w:val="24"/>
              </w:rPr>
              <w:t>Koordynator prac projektowych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1332" w:rsidRPr="007539C4" w:rsidRDefault="002013D7" w:rsidP="005B63BE">
            <w:pPr>
              <w:spacing w:before="60" w:after="60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inż. Robert </w:t>
            </w:r>
            <w:r w:rsidR="005B63BE">
              <w:rPr>
                <w:rFonts w:ascii="Calibri" w:hAnsi="Calibri" w:cs="Calibri"/>
                <w:sz w:val="24"/>
              </w:rPr>
              <w:t>JASZCZUR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12" w:space="0" w:color="auto"/>
            </w:tcBorders>
          </w:tcPr>
          <w:p w:rsidR="00A41332" w:rsidRPr="002013D7" w:rsidRDefault="00A41332" w:rsidP="006232A4">
            <w:pPr>
              <w:pStyle w:val="Nagwek"/>
              <w:tabs>
                <w:tab w:val="left" w:pos="708"/>
              </w:tabs>
              <w:jc w:val="center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37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1332" w:rsidRPr="00D16378" w:rsidRDefault="00A41332" w:rsidP="006232A4">
            <w:pPr>
              <w:spacing w:before="60" w:after="60"/>
              <w:jc w:val="center"/>
              <w:rPr>
                <w:rFonts w:ascii="Calibri" w:hAnsi="Calibri"/>
                <w:sz w:val="24"/>
              </w:rPr>
            </w:pPr>
          </w:p>
        </w:tc>
      </w:tr>
    </w:tbl>
    <w:p w:rsidR="00A41332" w:rsidRPr="00D16378" w:rsidRDefault="00A41332" w:rsidP="00A41332">
      <w:pPr>
        <w:tabs>
          <w:tab w:val="left" w:pos="8222"/>
        </w:tabs>
        <w:spacing w:line="320" w:lineRule="exact"/>
        <w:jc w:val="both"/>
        <w:rPr>
          <w:rFonts w:ascii="Calibri" w:hAnsi="Calibri"/>
          <w:sz w:val="24"/>
        </w:rPr>
      </w:pPr>
    </w:p>
    <w:p w:rsidR="00A41332" w:rsidRDefault="00A41332" w:rsidP="00A41332">
      <w:pPr>
        <w:tabs>
          <w:tab w:val="left" w:pos="7938"/>
        </w:tabs>
        <w:spacing w:before="20"/>
        <w:rPr>
          <w:rFonts w:ascii="Calibri" w:hAnsi="Calibri"/>
          <w:sz w:val="24"/>
          <w:szCs w:val="24"/>
        </w:rPr>
      </w:pPr>
      <w:r w:rsidRPr="00D16378">
        <w:rPr>
          <w:rFonts w:ascii="Calibri" w:hAnsi="Calibri"/>
          <w:sz w:val="24"/>
        </w:rPr>
        <w:t xml:space="preserve">Poznań, </w:t>
      </w:r>
      <w:r w:rsidR="009E2DAF">
        <w:rPr>
          <w:rFonts w:ascii="Calibri" w:hAnsi="Calibri"/>
          <w:sz w:val="24"/>
        </w:rPr>
        <w:t>kwiecień</w:t>
      </w:r>
      <w:r w:rsidRPr="00D16378">
        <w:rPr>
          <w:rFonts w:ascii="Calibri" w:hAnsi="Calibri"/>
          <w:sz w:val="24"/>
        </w:rPr>
        <w:t xml:space="preserve"> 201</w:t>
      </w:r>
      <w:r w:rsidR="005A79AE">
        <w:rPr>
          <w:rFonts w:ascii="Calibri" w:hAnsi="Calibri"/>
          <w:sz w:val="24"/>
        </w:rPr>
        <w:t>7</w:t>
      </w:r>
      <w:r w:rsidRPr="00D16378">
        <w:rPr>
          <w:rFonts w:ascii="Calibri" w:hAnsi="Calibri"/>
          <w:sz w:val="24"/>
        </w:rPr>
        <w:t xml:space="preserve"> r.</w:t>
      </w:r>
      <w:r w:rsidRPr="0001237B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053B06">
        <w:rPr>
          <w:rFonts w:ascii="Calibri" w:hAnsi="Calibri"/>
          <w:sz w:val="24"/>
          <w:szCs w:val="24"/>
        </w:rPr>
        <w:t>EGZ. NR</w:t>
      </w:r>
      <w:r>
        <w:rPr>
          <w:rFonts w:ascii="Calibri" w:hAnsi="Calibri"/>
          <w:sz w:val="24"/>
          <w:szCs w:val="24"/>
        </w:rPr>
        <w:t xml:space="preserve"> </w:t>
      </w:r>
      <w:r w:rsidR="00BA157A">
        <w:rPr>
          <w:rFonts w:ascii="Calibri" w:hAnsi="Calibri"/>
          <w:sz w:val="24"/>
          <w:szCs w:val="24"/>
        </w:rPr>
        <w:t>1</w:t>
      </w:r>
    </w:p>
    <w:p w:rsidR="002F0E3A" w:rsidRDefault="007471DC" w:rsidP="002F0E3A">
      <w:pPr>
        <w:spacing w:after="80"/>
        <w:rPr>
          <w:rFonts w:ascii="Calibri" w:hAnsi="Calibri"/>
        </w:rPr>
      </w:pPr>
      <w:r>
        <w:lastRenderedPageBreak/>
        <w:t xml:space="preserve">                                                                                </w:t>
      </w:r>
    </w:p>
    <w:p w:rsidR="002F0E3A" w:rsidRDefault="002F0E3A" w:rsidP="002F0E3A">
      <w:pPr>
        <w:spacing w:after="80"/>
        <w:jc w:val="center"/>
        <w:rPr>
          <w:rFonts w:ascii="Calibri" w:hAnsi="Calibri"/>
        </w:rPr>
      </w:pPr>
    </w:p>
    <w:p w:rsidR="002F0E3A" w:rsidRPr="00A52A1B" w:rsidRDefault="002F0E3A" w:rsidP="002F0E3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 w:rsidRPr="00A52A1B">
        <w:rPr>
          <w:rFonts w:ascii="Calibri" w:hAnsi="Calibri" w:cs="Calibri"/>
          <w:b/>
          <w:bCs/>
          <w:sz w:val="28"/>
          <w:szCs w:val="28"/>
        </w:rPr>
        <w:t>Wykaz numerów działek</w:t>
      </w:r>
    </w:p>
    <w:p w:rsidR="002F0E3A" w:rsidRPr="00A52A1B" w:rsidRDefault="002F0E3A" w:rsidP="002F0E3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768"/>
        <w:gridCol w:w="2357"/>
      </w:tblGrid>
      <w:tr w:rsidR="002F0E3A" w:rsidRPr="00A52A1B" w:rsidTr="00B11E86">
        <w:trPr>
          <w:jc w:val="center"/>
        </w:trPr>
        <w:tc>
          <w:tcPr>
            <w:tcW w:w="2409" w:type="dxa"/>
            <w:vAlign w:val="center"/>
          </w:tcPr>
          <w:p w:rsidR="002F0E3A" w:rsidRPr="00A52A1B" w:rsidRDefault="002F0E3A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Jednostka ewidencyjna</w:t>
            </w:r>
          </w:p>
        </w:tc>
        <w:tc>
          <w:tcPr>
            <w:tcW w:w="1768" w:type="dxa"/>
            <w:vAlign w:val="center"/>
          </w:tcPr>
          <w:p w:rsidR="002F0E3A" w:rsidRPr="00A52A1B" w:rsidRDefault="002F0E3A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 xml:space="preserve">Obręb </w:t>
            </w:r>
            <w:r w:rsidRPr="00A52A1B">
              <w:rPr>
                <w:rFonts w:ascii="Calibri" w:hAnsi="Calibri" w:cs="Calibri"/>
                <w:b/>
                <w:sz w:val="24"/>
                <w:szCs w:val="24"/>
              </w:rPr>
              <w:br/>
              <w:t>(nazwa/numer)</w:t>
            </w:r>
          </w:p>
        </w:tc>
        <w:tc>
          <w:tcPr>
            <w:tcW w:w="2357" w:type="dxa"/>
            <w:vAlign w:val="center"/>
          </w:tcPr>
          <w:p w:rsidR="002F0E3A" w:rsidRPr="00A52A1B" w:rsidRDefault="002F0E3A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Nr ewidencyjny działki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 w:val="restart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powiat poznański</w:t>
            </w:r>
          </w:p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52A1B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jednostka ewidencyjna</w:t>
            </w:r>
            <w:r w:rsidRPr="00A52A1B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br/>
            </w:r>
            <w:r w:rsidRPr="00A52A1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Miasto Poznań</w:t>
            </w:r>
          </w:p>
        </w:tc>
        <w:tc>
          <w:tcPr>
            <w:tcW w:w="1768" w:type="dxa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bCs/>
                <w:sz w:val="24"/>
                <w:szCs w:val="24"/>
              </w:rPr>
              <w:t>0051</w:t>
            </w:r>
          </w:p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bCs/>
                <w:sz w:val="24"/>
                <w:szCs w:val="24"/>
              </w:rPr>
              <w:t>AR_36</w:t>
            </w:r>
          </w:p>
        </w:tc>
        <w:tc>
          <w:tcPr>
            <w:tcW w:w="2357" w:type="dxa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32/4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bCs/>
                <w:sz w:val="24"/>
                <w:szCs w:val="24"/>
              </w:rPr>
              <w:t>0051</w:t>
            </w:r>
          </w:p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bCs/>
                <w:sz w:val="24"/>
                <w:szCs w:val="24"/>
              </w:rPr>
              <w:t>AR_38</w:t>
            </w:r>
          </w:p>
        </w:tc>
        <w:tc>
          <w:tcPr>
            <w:tcW w:w="2357" w:type="dxa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1/3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1/5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1/10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1/11</w:t>
            </w:r>
          </w:p>
        </w:tc>
      </w:tr>
      <w:tr w:rsidR="009E68E0" w:rsidRPr="00A52A1B" w:rsidTr="00B11E86">
        <w:trPr>
          <w:cantSplit/>
          <w:trHeight w:val="293"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1/12</w:t>
            </w:r>
          </w:p>
        </w:tc>
      </w:tr>
      <w:tr w:rsidR="009E68E0" w:rsidRPr="00A52A1B" w:rsidTr="00B11E86">
        <w:trPr>
          <w:cantSplit/>
          <w:trHeight w:val="269"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1/13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1/14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18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52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0051</w:t>
            </w:r>
          </w:p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AR_39</w:t>
            </w:r>
          </w:p>
        </w:tc>
        <w:tc>
          <w:tcPr>
            <w:tcW w:w="2357" w:type="dxa"/>
            <w:vAlign w:val="center"/>
          </w:tcPr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42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0051</w:t>
            </w:r>
          </w:p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AR_47</w:t>
            </w:r>
          </w:p>
        </w:tc>
        <w:tc>
          <w:tcPr>
            <w:tcW w:w="2357" w:type="dxa"/>
            <w:vAlign w:val="center"/>
          </w:tcPr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2/2</w:t>
            </w:r>
          </w:p>
        </w:tc>
      </w:tr>
    </w:tbl>
    <w:p w:rsidR="009E68E0" w:rsidRPr="00A52A1B" w:rsidRDefault="009E68E0" w:rsidP="009E68E0">
      <w:pPr>
        <w:spacing w:after="80"/>
        <w:rPr>
          <w:rFonts w:ascii="Calibri" w:hAnsi="Calibri" w:cs="Calibri"/>
          <w:b/>
          <w:bCs/>
          <w:sz w:val="28"/>
          <w:szCs w:val="28"/>
        </w:rPr>
      </w:pPr>
    </w:p>
    <w:p w:rsidR="009E68E0" w:rsidRPr="00D16378" w:rsidRDefault="009E68E0" w:rsidP="004A4455">
      <w:pPr>
        <w:spacing w:after="80"/>
        <w:jc w:val="both"/>
        <w:rPr>
          <w:rFonts w:ascii="Calibri" w:hAnsi="Calibri"/>
          <w:b/>
          <w:bCs/>
          <w:sz w:val="28"/>
          <w:szCs w:val="28"/>
        </w:rPr>
      </w:pPr>
    </w:p>
    <w:p w:rsidR="004A4455" w:rsidRPr="00D16378" w:rsidRDefault="004A4455" w:rsidP="009D3728">
      <w:pPr>
        <w:spacing w:before="120" w:after="240"/>
        <w:rPr>
          <w:rFonts w:ascii="Calibri" w:hAnsi="Calibri" w:cs="Arial"/>
          <w:sz w:val="24"/>
          <w:szCs w:val="22"/>
          <w:u w:val="single"/>
        </w:rPr>
      </w:pPr>
    </w:p>
    <w:p w:rsidR="007471DC" w:rsidRPr="004D7D60" w:rsidRDefault="007471DC" w:rsidP="004D7D60">
      <w:pPr>
        <w:pageBreakBefore/>
        <w:spacing w:before="120" w:after="120" w:line="320" w:lineRule="exact"/>
        <w:jc w:val="both"/>
      </w:pPr>
    </w:p>
    <w:p w:rsidR="007471DC" w:rsidRPr="00A52A1B" w:rsidRDefault="007471DC" w:rsidP="004D7D60">
      <w:pPr>
        <w:pStyle w:val="Nagwek8"/>
        <w:spacing w:before="120" w:after="120" w:line="320" w:lineRule="exact"/>
        <w:jc w:val="both"/>
        <w:rPr>
          <w:rFonts w:ascii="Calibri" w:hAnsi="Calibri" w:cs="Calibri"/>
        </w:rPr>
      </w:pPr>
      <w:r w:rsidRPr="00A52A1B">
        <w:rPr>
          <w:rFonts w:ascii="Calibri" w:hAnsi="Calibri" w:cs="Calibri"/>
          <w:sz w:val="28"/>
          <w:szCs w:val="28"/>
        </w:rPr>
        <w:t xml:space="preserve">Spis treści </w:t>
      </w:r>
    </w:p>
    <w:p w:rsidR="007471DC" w:rsidRPr="00A52A1B" w:rsidRDefault="00D76CC1" w:rsidP="004D7D60">
      <w:pPr>
        <w:spacing w:before="120" w:after="120" w:line="32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I. </w:t>
      </w:r>
      <w:r w:rsidR="000C2D0E" w:rsidRPr="00A52A1B">
        <w:rPr>
          <w:rFonts w:ascii="Calibri" w:hAnsi="Calibri" w:cs="Calibri"/>
          <w:sz w:val="24"/>
          <w:szCs w:val="24"/>
        </w:rPr>
        <w:t>Część opisowa</w:t>
      </w:r>
    </w:p>
    <w:p w:rsidR="00BA6AA4" w:rsidRPr="00A52A1B" w:rsidRDefault="00BA6AA4" w:rsidP="00BA6AA4">
      <w:pPr>
        <w:pStyle w:val="Spistreci1"/>
        <w:tabs>
          <w:tab w:val="left" w:pos="566"/>
          <w:tab w:val="right" w:leader="dot" w:pos="9344"/>
        </w:tabs>
        <w:rPr>
          <w:rFonts w:ascii="Calibri" w:hAnsi="Calibri" w:cs="Calibri"/>
          <w:noProof/>
          <w:lang w:eastAsia="pl-PL"/>
        </w:rPr>
      </w:pPr>
      <w:r w:rsidRPr="00A52A1B">
        <w:rPr>
          <w:rFonts w:ascii="Calibri" w:hAnsi="Calibri" w:cs="Calibri"/>
        </w:rPr>
        <w:fldChar w:fldCharType="begin"/>
      </w:r>
      <w:r w:rsidRPr="00A52A1B">
        <w:rPr>
          <w:rFonts w:ascii="Calibri" w:hAnsi="Calibri" w:cs="Calibri"/>
        </w:rPr>
        <w:instrText xml:space="preserve"> TOC \o "1-3" \h \z \u </w:instrText>
      </w:r>
      <w:r w:rsidRPr="00A52A1B">
        <w:rPr>
          <w:rFonts w:ascii="Calibri" w:hAnsi="Calibri" w:cs="Calibri"/>
        </w:rPr>
        <w:fldChar w:fldCharType="separate"/>
      </w:r>
      <w:hyperlink w:anchor="_Toc429983050" w:history="1">
        <w:r w:rsidRPr="00A52A1B">
          <w:rPr>
            <w:rStyle w:val="Hipercze"/>
            <w:rFonts w:ascii="Calibri" w:hAnsi="Calibri" w:cs="Calibri"/>
            <w:noProof/>
          </w:rPr>
          <w:t>1.</w:t>
        </w:r>
        <w:r w:rsidRPr="00A52A1B">
          <w:rPr>
            <w:rFonts w:ascii="Calibri" w:hAnsi="Calibri" w:cs="Calibri"/>
            <w:noProof/>
            <w:lang w:eastAsia="pl-PL"/>
          </w:rPr>
          <w:tab/>
        </w:r>
        <w:r w:rsidRPr="00A52A1B">
          <w:rPr>
            <w:rStyle w:val="Hipercze"/>
            <w:rFonts w:ascii="Calibri" w:hAnsi="Calibri" w:cs="Calibri"/>
            <w:noProof/>
          </w:rPr>
          <w:t>Podstawa opracowania</w:t>
        </w:r>
        <w:r w:rsidRPr="00A52A1B">
          <w:rPr>
            <w:rFonts w:ascii="Calibri" w:hAnsi="Calibri" w:cs="Calibri"/>
            <w:noProof/>
            <w:webHidden/>
          </w:rPr>
          <w:tab/>
        </w:r>
      </w:hyperlink>
      <w:r w:rsidR="00E764F3">
        <w:rPr>
          <w:rStyle w:val="Hipercze"/>
          <w:rFonts w:ascii="Calibri" w:hAnsi="Calibri" w:cs="Calibri"/>
          <w:noProof/>
          <w:color w:val="auto"/>
          <w:u w:val="none"/>
        </w:rPr>
        <w:t>4</w:t>
      </w:r>
    </w:p>
    <w:p w:rsidR="00BA6AA4" w:rsidRPr="00A52A1B" w:rsidRDefault="001C06DD" w:rsidP="00BA6AA4">
      <w:pPr>
        <w:pStyle w:val="Spistreci1"/>
        <w:tabs>
          <w:tab w:val="left" w:pos="566"/>
          <w:tab w:val="right" w:leader="dot" w:pos="9344"/>
        </w:tabs>
        <w:rPr>
          <w:rFonts w:ascii="Calibri" w:hAnsi="Calibri" w:cs="Calibri"/>
          <w:noProof/>
          <w:lang w:eastAsia="pl-PL"/>
        </w:rPr>
      </w:pPr>
      <w:hyperlink w:anchor="_Toc429983051" w:history="1">
        <w:r w:rsidR="00BA6AA4" w:rsidRPr="00A52A1B">
          <w:rPr>
            <w:rStyle w:val="Hipercze"/>
            <w:rFonts w:ascii="Calibri" w:hAnsi="Calibri" w:cs="Calibri"/>
            <w:noProof/>
          </w:rPr>
          <w:t>2.</w:t>
        </w:r>
        <w:r w:rsidR="00BA6AA4" w:rsidRPr="00A52A1B">
          <w:rPr>
            <w:rFonts w:ascii="Calibri" w:hAnsi="Calibri" w:cs="Calibri"/>
            <w:noProof/>
            <w:lang w:eastAsia="pl-PL"/>
          </w:rPr>
          <w:tab/>
        </w:r>
        <w:r w:rsidR="00BA6AA4" w:rsidRPr="00A52A1B">
          <w:rPr>
            <w:rStyle w:val="Hipercze"/>
            <w:rFonts w:ascii="Calibri" w:hAnsi="Calibri" w:cs="Calibri"/>
            <w:noProof/>
          </w:rPr>
          <w:t>Przedmiot opracowania</w:t>
        </w:r>
        <w:r w:rsidR="00BA6AA4" w:rsidRPr="00A52A1B">
          <w:rPr>
            <w:rFonts w:ascii="Calibri" w:hAnsi="Calibri" w:cs="Calibri"/>
            <w:noProof/>
            <w:webHidden/>
          </w:rPr>
          <w:tab/>
        </w:r>
      </w:hyperlink>
      <w:r w:rsidR="00E764F3">
        <w:rPr>
          <w:rStyle w:val="Hipercze"/>
          <w:rFonts w:ascii="Calibri" w:hAnsi="Calibri" w:cs="Calibri"/>
          <w:noProof/>
          <w:color w:val="auto"/>
          <w:u w:val="none"/>
        </w:rPr>
        <w:t>4</w:t>
      </w:r>
    </w:p>
    <w:p w:rsidR="00D76CC1" w:rsidRPr="00473959" w:rsidRDefault="00D76CC1" w:rsidP="00D76CC1">
      <w:pPr>
        <w:rPr>
          <w:rFonts w:ascii="Calibri" w:hAnsi="Calibri" w:cs="Calibri"/>
          <w:sz w:val="24"/>
          <w:szCs w:val="24"/>
        </w:rPr>
      </w:pPr>
      <w:r w:rsidRPr="00473959">
        <w:rPr>
          <w:rFonts w:ascii="Calibri" w:hAnsi="Calibri" w:cs="Calibri"/>
          <w:sz w:val="24"/>
          <w:szCs w:val="24"/>
        </w:rPr>
        <w:t>3.</w:t>
      </w:r>
      <w:r w:rsidRPr="00473959">
        <w:rPr>
          <w:rFonts w:ascii="Calibri" w:hAnsi="Calibri" w:cs="Calibri"/>
          <w:sz w:val="24"/>
          <w:szCs w:val="24"/>
        </w:rPr>
        <w:tab/>
      </w:r>
      <w:r w:rsidRPr="00473959">
        <w:rPr>
          <w:rFonts w:ascii="Calibri" w:hAnsi="Calibri" w:cs="Calibri"/>
          <w:sz w:val="24"/>
          <w:szCs w:val="24"/>
        </w:rPr>
        <w:tab/>
        <w:t>Materiały wyjściowe do projektowania……………………………………………………………………………</w:t>
      </w:r>
      <w:r w:rsidR="00E764F3">
        <w:rPr>
          <w:rFonts w:ascii="Calibri" w:hAnsi="Calibri" w:cs="Calibri"/>
          <w:sz w:val="24"/>
          <w:szCs w:val="24"/>
        </w:rPr>
        <w:t>.4</w:t>
      </w:r>
    </w:p>
    <w:p w:rsidR="00D76CC1" w:rsidRPr="00D76CC1" w:rsidRDefault="001C06DD" w:rsidP="00D76CC1">
      <w:pPr>
        <w:pStyle w:val="Spistreci1"/>
        <w:tabs>
          <w:tab w:val="left" w:pos="566"/>
          <w:tab w:val="right" w:leader="dot" w:pos="9344"/>
        </w:tabs>
        <w:rPr>
          <w:rFonts w:ascii="Calibri" w:hAnsi="Calibri" w:cs="Calibri"/>
          <w:noProof/>
        </w:rPr>
      </w:pPr>
      <w:hyperlink w:anchor="_Toc429983055" w:history="1">
        <w:r w:rsidR="00D76CC1">
          <w:rPr>
            <w:rStyle w:val="Hipercze"/>
            <w:rFonts w:ascii="Calibri" w:hAnsi="Calibri" w:cs="Calibri"/>
            <w:noProof/>
          </w:rPr>
          <w:t>4</w:t>
        </w:r>
        <w:r w:rsidR="00D76CC1" w:rsidRPr="00A52A1B">
          <w:rPr>
            <w:rStyle w:val="Hipercze"/>
            <w:rFonts w:ascii="Calibri" w:hAnsi="Calibri" w:cs="Calibri"/>
            <w:noProof/>
          </w:rPr>
          <w:t>.</w:t>
        </w:r>
        <w:r w:rsidR="00D76CC1" w:rsidRPr="00A52A1B">
          <w:rPr>
            <w:rFonts w:ascii="Calibri" w:hAnsi="Calibri" w:cs="Calibri"/>
            <w:noProof/>
            <w:lang w:eastAsia="pl-PL"/>
          </w:rPr>
          <w:tab/>
        </w:r>
        <w:r w:rsidR="00D76CC1" w:rsidRPr="00A52A1B">
          <w:rPr>
            <w:rStyle w:val="Hipercze"/>
            <w:rFonts w:ascii="Calibri" w:hAnsi="Calibri" w:cs="Calibri"/>
            <w:noProof/>
          </w:rPr>
          <w:t>Cel zakres projektu</w:t>
        </w:r>
        <w:r w:rsidR="00D76CC1" w:rsidRPr="00A52A1B">
          <w:rPr>
            <w:rFonts w:ascii="Calibri" w:hAnsi="Calibri" w:cs="Calibri"/>
            <w:noProof/>
            <w:webHidden/>
          </w:rPr>
          <w:tab/>
        </w:r>
      </w:hyperlink>
      <w:r w:rsidR="00D76CC1" w:rsidRPr="00A52A1B">
        <w:rPr>
          <w:rStyle w:val="Hipercze"/>
          <w:rFonts w:ascii="Calibri" w:hAnsi="Calibri" w:cs="Calibri"/>
          <w:noProof/>
          <w:color w:val="auto"/>
          <w:u w:val="none"/>
        </w:rPr>
        <w:t>5</w:t>
      </w:r>
    </w:p>
    <w:p w:rsidR="00BA6AA4" w:rsidRPr="00D76CC1" w:rsidRDefault="001C06DD" w:rsidP="00BA6AA4">
      <w:pPr>
        <w:pStyle w:val="Spistreci1"/>
        <w:tabs>
          <w:tab w:val="left" w:pos="566"/>
          <w:tab w:val="right" w:leader="dot" w:pos="9344"/>
        </w:tabs>
        <w:rPr>
          <w:rFonts w:ascii="Calibri" w:hAnsi="Calibri" w:cs="Calibri"/>
          <w:noProof/>
          <w:color w:val="0000FF"/>
          <w:u w:val="single"/>
        </w:rPr>
      </w:pPr>
      <w:hyperlink w:anchor="_Toc429983056" w:history="1">
        <w:r w:rsidR="00D76CC1">
          <w:rPr>
            <w:rStyle w:val="Hipercze"/>
            <w:rFonts w:ascii="Calibri" w:hAnsi="Calibri" w:cs="Calibri"/>
            <w:noProof/>
          </w:rPr>
          <w:t>5</w:t>
        </w:r>
        <w:r w:rsidR="00BA6AA4" w:rsidRPr="00A52A1B">
          <w:rPr>
            <w:rStyle w:val="Hipercze"/>
            <w:rFonts w:ascii="Calibri" w:hAnsi="Calibri" w:cs="Calibri"/>
            <w:noProof/>
          </w:rPr>
          <w:t>.</w:t>
        </w:r>
        <w:r w:rsidR="00BA6AA4" w:rsidRPr="00A52A1B">
          <w:rPr>
            <w:rFonts w:ascii="Calibri" w:hAnsi="Calibri" w:cs="Calibri"/>
            <w:noProof/>
            <w:lang w:eastAsia="pl-PL"/>
          </w:rPr>
          <w:tab/>
        </w:r>
        <w:r w:rsidR="00BA6AA4" w:rsidRPr="00A52A1B">
          <w:rPr>
            <w:rStyle w:val="Hipercze"/>
            <w:rFonts w:ascii="Calibri" w:hAnsi="Calibri" w:cs="Calibri"/>
            <w:noProof/>
          </w:rPr>
          <w:t>Stan istniejący</w:t>
        </w:r>
        <w:r w:rsidR="00BA6AA4" w:rsidRPr="00A52A1B">
          <w:rPr>
            <w:rFonts w:ascii="Calibri" w:hAnsi="Calibri" w:cs="Calibri"/>
            <w:noProof/>
            <w:webHidden/>
          </w:rPr>
          <w:tab/>
        </w:r>
      </w:hyperlink>
      <w:r w:rsidR="00CA19E8" w:rsidRPr="00A52A1B">
        <w:rPr>
          <w:rStyle w:val="Hipercze"/>
          <w:rFonts w:ascii="Calibri" w:hAnsi="Calibri" w:cs="Calibri"/>
          <w:noProof/>
          <w:color w:val="auto"/>
          <w:u w:val="none"/>
        </w:rPr>
        <w:t>5</w:t>
      </w:r>
    </w:p>
    <w:p w:rsidR="00BA6AA4" w:rsidRPr="00A52A1B" w:rsidRDefault="001C06DD" w:rsidP="00BA6AA4">
      <w:pPr>
        <w:pStyle w:val="Spistreci1"/>
        <w:tabs>
          <w:tab w:val="left" w:pos="566"/>
          <w:tab w:val="right" w:leader="dot" w:pos="9344"/>
        </w:tabs>
        <w:rPr>
          <w:rFonts w:ascii="Calibri" w:hAnsi="Calibri" w:cs="Calibri"/>
          <w:noProof/>
          <w:lang w:eastAsia="pl-PL"/>
        </w:rPr>
      </w:pPr>
      <w:hyperlink w:anchor="_Toc429983058" w:history="1">
        <w:r w:rsidR="00D76CC1">
          <w:rPr>
            <w:rStyle w:val="Hipercze"/>
            <w:rFonts w:ascii="Calibri" w:hAnsi="Calibri" w:cs="Calibri"/>
            <w:noProof/>
          </w:rPr>
          <w:t>6</w:t>
        </w:r>
        <w:r w:rsidR="00BA6AA4" w:rsidRPr="00A52A1B">
          <w:rPr>
            <w:rStyle w:val="Hipercze"/>
            <w:rFonts w:ascii="Calibri" w:hAnsi="Calibri" w:cs="Calibri"/>
            <w:noProof/>
          </w:rPr>
          <w:t>.</w:t>
        </w:r>
        <w:r w:rsidR="00BA6AA4" w:rsidRPr="00A52A1B">
          <w:rPr>
            <w:rFonts w:ascii="Calibri" w:hAnsi="Calibri" w:cs="Calibri"/>
            <w:noProof/>
            <w:lang w:eastAsia="pl-PL"/>
          </w:rPr>
          <w:tab/>
        </w:r>
        <w:r w:rsidR="00BA6AA4" w:rsidRPr="00A52A1B">
          <w:rPr>
            <w:rStyle w:val="Hipercze"/>
            <w:rFonts w:ascii="Calibri" w:hAnsi="Calibri" w:cs="Calibri"/>
            <w:noProof/>
          </w:rPr>
          <w:t>Stan projektowany</w:t>
        </w:r>
        <w:r w:rsidR="00BA6AA4" w:rsidRPr="00A52A1B">
          <w:rPr>
            <w:rFonts w:ascii="Calibri" w:hAnsi="Calibri" w:cs="Calibri"/>
            <w:noProof/>
            <w:webHidden/>
          </w:rPr>
          <w:tab/>
        </w:r>
      </w:hyperlink>
      <w:r w:rsidR="00E764F3">
        <w:rPr>
          <w:rStyle w:val="Hipercze"/>
          <w:rFonts w:ascii="Calibri" w:hAnsi="Calibri" w:cs="Calibri"/>
          <w:noProof/>
          <w:color w:val="auto"/>
          <w:u w:val="none"/>
        </w:rPr>
        <w:t>5</w:t>
      </w:r>
    </w:p>
    <w:p w:rsidR="00BA6AA4" w:rsidRDefault="001C06DD" w:rsidP="00BA6AA4">
      <w:pPr>
        <w:pStyle w:val="Spistreci1"/>
        <w:tabs>
          <w:tab w:val="left" w:pos="566"/>
          <w:tab w:val="right" w:leader="dot" w:pos="9344"/>
        </w:tabs>
        <w:rPr>
          <w:rStyle w:val="Hipercze"/>
          <w:rFonts w:ascii="Calibri" w:hAnsi="Calibri" w:cs="Calibri"/>
          <w:noProof/>
          <w:color w:val="auto"/>
          <w:u w:val="none"/>
        </w:rPr>
      </w:pPr>
      <w:hyperlink w:anchor="_Toc429983059" w:history="1">
        <w:r w:rsidR="00D76CC1">
          <w:rPr>
            <w:rStyle w:val="Hipercze"/>
            <w:rFonts w:ascii="Calibri" w:hAnsi="Calibri" w:cs="Calibri"/>
            <w:noProof/>
          </w:rPr>
          <w:t>7</w:t>
        </w:r>
        <w:r w:rsidR="00BA6AA4" w:rsidRPr="00A52A1B">
          <w:rPr>
            <w:rStyle w:val="Hipercze"/>
            <w:rFonts w:ascii="Calibri" w:hAnsi="Calibri" w:cs="Calibri"/>
            <w:noProof/>
          </w:rPr>
          <w:t xml:space="preserve">. </w:t>
        </w:r>
        <w:r w:rsidR="00BA6AA4" w:rsidRPr="00A52A1B">
          <w:rPr>
            <w:rFonts w:ascii="Calibri" w:hAnsi="Calibri" w:cs="Calibri"/>
            <w:noProof/>
            <w:lang w:eastAsia="pl-PL"/>
          </w:rPr>
          <w:tab/>
        </w:r>
        <w:r w:rsidR="00D76CC1">
          <w:rPr>
            <w:rFonts w:ascii="Calibri" w:hAnsi="Calibri" w:cs="Calibri"/>
            <w:noProof/>
            <w:lang w:eastAsia="pl-PL"/>
          </w:rPr>
          <w:t>Oznakowanie</w:t>
        </w:r>
        <w:r w:rsidR="00BA6AA4" w:rsidRPr="00A52A1B">
          <w:rPr>
            <w:rFonts w:ascii="Calibri" w:hAnsi="Calibri" w:cs="Calibri"/>
            <w:noProof/>
            <w:webHidden/>
          </w:rPr>
          <w:tab/>
        </w:r>
      </w:hyperlink>
      <w:r w:rsidR="00CA19E8" w:rsidRPr="00A52A1B">
        <w:rPr>
          <w:rStyle w:val="Hipercze"/>
          <w:rFonts w:ascii="Calibri" w:hAnsi="Calibri" w:cs="Calibri"/>
          <w:noProof/>
          <w:color w:val="auto"/>
          <w:u w:val="none"/>
        </w:rPr>
        <w:t>6</w:t>
      </w:r>
    </w:p>
    <w:p w:rsidR="00D76CC1" w:rsidRPr="00473959" w:rsidRDefault="00D76CC1" w:rsidP="00D76CC1">
      <w:pPr>
        <w:rPr>
          <w:rFonts w:ascii="Calibri" w:hAnsi="Calibri" w:cs="Calibri"/>
          <w:sz w:val="24"/>
          <w:szCs w:val="24"/>
        </w:rPr>
      </w:pPr>
      <w:r w:rsidRPr="00473959">
        <w:rPr>
          <w:rFonts w:ascii="Calibri" w:hAnsi="Calibri" w:cs="Calibri"/>
          <w:sz w:val="24"/>
          <w:szCs w:val="24"/>
        </w:rPr>
        <w:t>8.</w:t>
      </w:r>
      <w:r w:rsidRPr="00473959">
        <w:rPr>
          <w:rFonts w:ascii="Calibri" w:hAnsi="Calibri" w:cs="Calibri"/>
          <w:sz w:val="24"/>
          <w:szCs w:val="24"/>
        </w:rPr>
        <w:tab/>
      </w:r>
      <w:r w:rsidRPr="00473959">
        <w:rPr>
          <w:rFonts w:ascii="Calibri" w:hAnsi="Calibri" w:cs="Calibri"/>
          <w:sz w:val="24"/>
          <w:szCs w:val="24"/>
        </w:rPr>
        <w:tab/>
        <w:t>Zestawienie oznakowania…………………………………………………………………………………………………</w:t>
      </w:r>
      <w:r w:rsidR="00E764F3">
        <w:rPr>
          <w:rFonts w:ascii="Calibri" w:hAnsi="Calibri" w:cs="Calibri"/>
          <w:sz w:val="24"/>
          <w:szCs w:val="24"/>
        </w:rPr>
        <w:t>7</w:t>
      </w:r>
    </w:p>
    <w:p w:rsidR="00D76CC1" w:rsidRPr="00473959" w:rsidRDefault="00D76CC1" w:rsidP="00D76CC1">
      <w:pPr>
        <w:rPr>
          <w:rFonts w:ascii="Calibri" w:hAnsi="Calibri" w:cs="Calibri"/>
          <w:sz w:val="24"/>
          <w:szCs w:val="24"/>
        </w:rPr>
      </w:pPr>
      <w:r w:rsidRPr="00473959">
        <w:rPr>
          <w:rFonts w:ascii="Calibri" w:hAnsi="Calibri" w:cs="Calibri"/>
          <w:sz w:val="24"/>
          <w:szCs w:val="24"/>
        </w:rPr>
        <w:t>9.</w:t>
      </w:r>
      <w:r w:rsidRPr="00473959">
        <w:rPr>
          <w:rFonts w:ascii="Calibri" w:hAnsi="Calibri" w:cs="Calibri"/>
          <w:sz w:val="24"/>
          <w:szCs w:val="24"/>
        </w:rPr>
        <w:tab/>
      </w:r>
      <w:r w:rsidRPr="00473959">
        <w:rPr>
          <w:rFonts w:ascii="Calibri" w:hAnsi="Calibri" w:cs="Calibri"/>
          <w:sz w:val="24"/>
          <w:szCs w:val="24"/>
        </w:rPr>
        <w:tab/>
        <w:t>Uwagi końcowe………………………</w:t>
      </w:r>
      <w:r w:rsidR="00E764F3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Pr="00473959">
        <w:rPr>
          <w:rFonts w:ascii="Calibri" w:hAnsi="Calibri" w:cs="Calibri"/>
          <w:sz w:val="24"/>
          <w:szCs w:val="24"/>
        </w:rPr>
        <w:t>……</w:t>
      </w:r>
      <w:r w:rsidR="00E764F3">
        <w:rPr>
          <w:rFonts w:ascii="Calibri" w:hAnsi="Calibri" w:cs="Calibri"/>
          <w:sz w:val="24"/>
          <w:szCs w:val="24"/>
        </w:rPr>
        <w:t>..9</w:t>
      </w:r>
    </w:p>
    <w:p w:rsidR="00D76CC1" w:rsidRPr="00D76CC1" w:rsidRDefault="00D76CC1" w:rsidP="00D76CC1">
      <w:r w:rsidRPr="00473959">
        <w:rPr>
          <w:rFonts w:ascii="Calibri" w:hAnsi="Calibri" w:cs="Calibri"/>
          <w:sz w:val="24"/>
          <w:szCs w:val="24"/>
        </w:rPr>
        <w:t>10.</w:t>
      </w:r>
      <w:r w:rsidRPr="00473959">
        <w:rPr>
          <w:rFonts w:ascii="Calibri" w:hAnsi="Calibri" w:cs="Calibri"/>
          <w:sz w:val="24"/>
          <w:szCs w:val="24"/>
        </w:rPr>
        <w:tab/>
        <w:t>Termin wprowadzenia stałej organizacji ruchu……………………………………………………………</w:t>
      </w:r>
      <w:r w:rsidR="00E764F3">
        <w:rPr>
          <w:rFonts w:ascii="Calibri" w:hAnsi="Calibri" w:cs="Calibri"/>
          <w:sz w:val="24"/>
          <w:szCs w:val="24"/>
        </w:rPr>
        <w:t>……9</w:t>
      </w:r>
    </w:p>
    <w:p w:rsidR="003846EB" w:rsidRPr="00A52A1B" w:rsidRDefault="00BA6AA4" w:rsidP="00D76CC1">
      <w:pPr>
        <w:pStyle w:val="Spistreci1"/>
        <w:tabs>
          <w:tab w:val="left" w:pos="440"/>
          <w:tab w:val="right" w:leader="dot" w:pos="9269"/>
        </w:tabs>
        <w:spacing w:before="120" w:after="120" w:line="320" w:lineRule="exact"/>
        <w:ind w:left="426" w:hanging="426"/>
        <w:jc w:val="both"/>
        <w:rPr>
          <w:rFonts w:ascii="Calibri" w:hAnsi="Calibri" w:cs="Calibri"/>
        </w:rPr>
      </w:pPr>
      <w:r w:rsidRPr="00A52A1B">
        <w:rPr>
          <w:rFonts w:ascii="Calibri" w:hAnsi="Calibri" w:cs="Calibri"/>
        </w:rPr>
        <w:fldChar w:fldCharType="end"/>
      </w:r>
    </w:p>
    <w:p w:rsidR="003846EB" w:rsidRPr="00A52A1B" w:rsidRDefault="00FA3422" w:rsidP="003846EB">
      <w:pPr>
        <w:spacing w:before="120" w:after="120" w:line="32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3846EB" w:rsidRPr="00A52A1B">
        <w:rPr>
          <w:rFonts w:ascii="Calibri" w:hAnsi="Calibri" w:cs="Calibri"/>
          <w:sz w:val="24"/>
          <w:szCs w:val="24"/>
        </w:rPr>
        <w:t>I. Część rysunkowa</w:t>
      </w:r>
    </w:p>
    <w:p w:rsidR="00DE7CF0" w:rsidRPr="00DE7CF0" w:rsidRDefault="00DE7CF0" w:rsidP="00446043">
      <w:pPr>
        <w:spacing w:line="320" w:lineRule="exact"/>
        <w:jc w:val="both"/>
        <w:rPr>
          <w:rFonts w:ascii="Calibri" w:hAnsi="Calibri" w:cs="Calibri"/>
          <w:sz w:val="24"/>
          <w:szCs w:val="24"/>
        </w:rPr>
      </w:pPr>
      <w:r w:rsidRPr="00DE7CF0">
        <w:rPr>
          <w:rFonts w:ascii="Calibri" w:hAnsi="Calibri" w:cs="Calibri"/>
          <w:sz w:val="24"/>
          <w:szCs w:val="24"/>
        </w:rPr>
        <w:t xml:space="preserve">Rys. 1 – </w:t>
      </w:r>
      <w:r>
        <w:rPr>
          <w:rFonts w:ascii="Calibri" w:hAnsi="Calibri" w:cs="Calibri"/>
          <w:sz w:val="24"/>
          <w:szCs w:val="24"/>
        </w:rPr>
        <w:t>Plan orientacyjny</w:t>
      </w:r>
    </w:p>
    <w:p w:rsidR="003846EB" w:rsidRPr="00A52A1B" w:rsidRDefault="003846EB" w:rsidP="003846EB">
      <w:pPr>
        <w:spacing w:line="320" w:lineRule="exact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Rys. </w:t>
      </w:r>
      <w:r w:rsidR="00DE7CF0" w:rsidRPr="00A52A1B">
        <w:rPr>
          <w:rFonts w:ascii="Calibri" w:hAnsi="Calibri" w:cs="Calibri"/>
          <w:sz w:val="24"/>
          <w:szCs w:val="24"/>
        </w:rPr>
        <w:t>2</w:t>
      </w:r>
      <w:r w:rsidR="00B21D9A" w:rsidRPr="00A52A1B">
        <w:rPr>
          <w:rFonts w:ascii="Calibri" w:hAnsi="Calibri" w:cs="Calibri"/>
          <w:sz w:val="24"/>
          <w:szCs w:val="24"/>
        </w:rPr>
        <w:t xml:space="preserve"> </w:t>
      </w:r>
      <w:r w:rsidRPr="00A52A1B">
        <w:rPr>
          <w:rFonts w:ascii="Calibri" w:hAnsi="Calibri" w:cs="Calibri"/>
          <w:sz w:val="24"/>
          <w:szCs w:val="24"/>
        </w:rPr>
        <w:t xml:space="preserve">– </w:t>
      </w:r>
      <w:r w:rsidR="00FA3422">
        <w:rPr>
          <w:rFonts w:ascii="Calibri" w:hAnsi="Calibri" w:cs="Calibri"/>
          <w:sz w:val="24"/>
          <w:szCs w:val="24"/>
        </w:rPr>
        <w:t>Plan sytuacyjny</w:t>
      </w:r>
    </w:p>
    <w:p w:rsidR="00FB4562" w:rsidRPr="00A52A1B" w:rsidRDefault="00FB4562" w:rsidP="00FB4562">
      <w:pPr>
        <w:spacing w:before="120" w:after="120" w:line="320" w:lineRule="exact"/>
        <w:jc w:val="both"/>
        <w:rPr>
          <w:rFonts w:ascii="Calibri" w:hAnsi="Calibri" w:cs="Calibri"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76CC1" w:rsidRDefault="00D76CC1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76CC1" w:rsidRDefault="00D76CC1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76CC1" w:rsidRDefault="00D76CC1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76CC1" w:rsidRPr="00A52A1B" w:rsidRDefault="00D76CC1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E40489" w:rsidRPr="00A52A1B" w:rsidRDefault="00A70773" w:rsidP="00836E07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bookmarkStart w:id="0" w:name="__RefHeading___Toc293585144"/>
      <w:bookmarkEnd w:id="0"/>
      <w:r w:rsidRPr="00A52A1B">
        <w:rPr>
          <w:rFonts w:ascii="Calibri" w:hAnsi="Calibri" w:cs="Calibri"/>
          <w:i/>
          <w:sz w:val="24"/>
          <w:szCs w:val="24"/>
        </w:rPr>
        <w:br w:type="page"/>
      </w:r>
      <w:r w:rsidR="000C2D0E" w:rsidRPr="00A52A1B">
        <w:rPr>
          <w:rFonts w:ascii="Calibri" w:hAnsi="Calibri" w:cs="Calibri"/>
          <w:b/>
          <w:sz w:val="24"/>
          <w:szCs w:val="24"/>
        </w:rPr>
        <w:lastRenderedPageBreak/>
        <w:t>PODSTAWA OPRACOWANIA</w:t>
      </w:r>
    </w:p>
    <w:p w:rsidR="000B118D" w:rsidRPr="00A52A1B" w:rsidRDefault="000B118D" w:rsidP="009D3728">
      <w:pPr>
        <w:numPr>
          <w:ilvl w:val="0"/>
          <w:numId w:val="9"/>
        </w:num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Opracowanie zostało zrealizowane na podstawie umowy nr </w:t>
      </w:r>
      <w:r w:rsidR="000C2D0E" w:rsidRPr="00A52A1B">
        <w:rPr>
          <w:rFonts w:ascii="Calibri" w:hAnsi="Calibri" w:cs="Calibri"/>
          <w:sz w:val="24"/>
          <w:szCs w:val="24"/>
        </w:rPr>
        <w:t>RU-</w:t>
      </w:r>
      <w:r w:rsidR="00446043" w:rsidRPr="00A52A1B">
        <w:rPr>
          <w:rFonts w:ascii="Calibri" w:hAnsi="Calibri" w:cs="Calibri"/>
          <w:sz w:val="24"/>
          <w:szCs w:val="24"/>
        </w:rPr>
        <w:t>137</w:t>
      </w:r>
      <w:r w:rsidR="000C2D0E" w:rsidRPr="00A52A1B">
        <w:rPr>
          <w:rFonts w:ascii="Calibri" w:hAnsi="Calibri" w:cs="Calibri"/>
          <w:sz w:val="24"/>
          <w:szCs w:val="24"/>
        </w:rPr>
        <w:t>/PIM/1</w:t>
      </w:r>
      <w:r w:rsidR="00446043" w:rsidRPr="00A52A1B">
        <w:rPr>
          <w:rFonts w:ascii="Calibri" w:hAnsi="Calibri" w:cs="Calibri"/>
          <w:sz w:val="24"/>
          <w:szCs w:val="24"/>
        </w:rPr>
        <w:t>6</w:t>
      </w:r>
      <w:r w:rsidR="000C2D0E" w:rsidRPr="00A52A1B">
        <w:rPr>
          <w:rFonts w:ascii="Calibri" w:hAnsi="Calibri" w:cs="Calibri"/>
          <w:sz w:val="24"/>
          <w:szCs w:val="24"/>
        </w:rPr>
        <w:t>/</w:t>
      </w:r>
      <w:r w:rsidR="00446043" w:rsidRPr="00A52A1B">
        <w:rPr>
          <w:rFonts w:ascii="Calibri" w:hAnsi="Calibri" w:cs="Calibri"/>
          <w:sz w:val="24"/>
          <w:szCs w:val="24"/>
        </w:rPr>
        <w:t>TW</w:t>
      </w:r>
      <w:r w:rsidR="000C2D0E" w:rsidRPr="00A52A1B">
        <w:rPr>
          <w:rFonts w:ascii="Calibri" w:hAnsi="Calibri" w:cs="Calibri"/>
          <w:sz w:val="24"/>
          <w:szCs w:val="24"/>
        </w:rPr>
        <w:t>/</w:t>
      </w:r>
      <w:r w:rsidR="00446043" w:rsidRPr="00A52A1B">
        <w:rPr>
          <w:rFonts w:ascii="Calibri" w:hAnsi="Calibri" w:cs="Calibri"/>
          <w:sz w:val="24"/>
          <w:szCs w:val="24"/>
        </w:rPr>
        <w:t xml:space="preserve">LXXXIV </w:t>
      </w:r>
      <w:r w:rsidRPr="00A52A1B">
        <w:rPr>
          <w:rFonts w:ascii="Calibri" w:hAnsi="Calibri" w:cs="Calibri"/>
          <w:sz w:val="24"/>
          <w:szCs w:val="24"/>
        </w:rPr>
        <w:t xml:space="preserve">zawartej w dniu </w:t>
      </w:r>
      <w:r w:rsidR="000C2D0E" w:rsidRPr="00A52A1B">
        <w:rPr>
          <w:rFonts w:ascii="Calibri" w:hAnsi="Calibri" w:cs="Calibri"/>
          <w:sz w:val="24"/>
          <w:szCs w:val="24"/>
        </w:rPr>
        <w:t>1</w:t>
      </w:r>
      <w:r w:rsidR="00F2361A" w:rsidRPr="00A52A1B">
        <w:rPr>
          <w:rFonts w:ascii="Calibri" w:hAnsi="Calibri" w:cs="Calibri"/>
          <w:sz w:val="24"/>
          <w:szCs w:val="24"/>
        </w:rPr>
        <w:t>0</w:t>
      </w:r>
      <w:r w:rsidRPr="00A52A1B">
        <w:rPr>
          <w:rFonts w:ascii="Calibri" w:hAnsi="Calibri" w:cs="Calibri"/>
          <w:sz w:val="24"/>
          <w:szCs w:val="24"/>
        </w:rPr>
        <w:t>.</w:t>
      </w:r>
      <w:r w:rsidR="00F2361A" w:rsidRPr="00A52A1B">
        <w:rPr>
          <w:rFonts w:ascii="Calibri" w:hAnsi="Calibri" w:cs="Calibri"/>
          <w:sz w:val="24"/>
          <w:szCs w:val="24"/>
        </w:rPr>
        <w:t>11</w:t>
      </w:r>
      <w:r w:rsidR="000C2D0E" w:rsidRPr="00A52A1B">
        <w:rPr>
          <w:rFonts w:ascii="Calibri" w:hAnsi="Calibri" w:cs="Calibri"/>
          <w:sz w:val="24"/>
          <w:szCs w:val="24"/>
        </w:rPr>
        <w:t>.201</w:t>
      </w:r>
      <w:r w:rsidR="00F2361A" w:rsidRPr="00A52A1B">
        <w:rPr>
          <w:rFonts w:ascii="Calibri" w:hAnsi="Calibri" w:cs="Calibri"/>
          <w:sz w:val="24"/>
          <w:szCs w:val="24"/>
        </w:rPr>
        <w:t>6 r.</w:t>
      </w:r>
      <w:r w:rsidR="000C2D0E" w:rsidRPr="00A52A1B">
        <w:rPr>
          <w:rFonts w:ascii="Calibri" w:hAnsi="Calibri" w:cs="Calibri"/>
          <w:sz w:val="24"/>
          <w:szCs w:val="24"/>
        </w:rPr>
        <w:t xml:space="preserve"> pomiędzy</w:t>
      </w:r>
      <w:r w:rsidRPr="00A52A1B">
        <w:rPr>
          <w:rFonts w:ascii="Calibri" w:hAnsi="Calibri" w:cs="Calibri"/>
          <w:sz w:val="24"/>
          <w:szCs w:val="24"/>
        </w:rPr>
        <w:t>:</w:t>
      </w:r>
      <w:r w:rsidR="000C2D0E" w:rsidRPr="00A52A1B">
        <w:rPr>
          <w:rFonts w:ascii="Calibri" w:hAnsi="Calibri" w:cs="Calibri"/>
          <w:sz w:val="24"/>
          <w:szCs w:val="24"/>
        </w:rPr>
        <w:t xml:space="preserve"> Miasto Poznań w imieniu i na rzecz, którego działa Poznańskie Inwestycje Miejskie Sp. z o.o. z siedzibą w Poznaniu (61-714) przy al. Niepodległości 27 i Biuro Projektów Komunikacyjnych w Poznaniu Sp. z o.o. z siedzibą w Poznaniu (61-891) przy ul. Kościuszki 68</w:t>
      </w:r>
      <w:r w:rsidR="00446043" w:rsidRPr="00A52A1B">
        <w:rPr>
          <w:rFonts w:ascii="Calibri" w:hAnsi="Calibri" w:cs="Calibri"/>
          <w:sz w:val="24"/>
          <w:szCs w:val="24"/>
        </w:rPr>
        <w:t xml:space="preserve"> oraz Biurem Projektów Drogowych KFG sp. z o.o. sp. k.</w:t>
      </w:r>
    </w:p>
    <w:p w:rsidR="00CF3D4D" w:rsidRPr="00A52A1B" w:rsidRDefault="00CF3D4D" w:rsidP="009D3728">
      <w:pPr>
        <w:pStyle w:val="Akapitzlist1"/>
        <w:numPr>
          <w:ilvl w:val="0"/>
          <w:numId w:val="9"/>
        </w:numPr>
        <w:spacing w:after="200" w:line="276" w:lineRule="auto"/>
        <w:jc w:val="both"/>
        <w:rPr>
          <w:rFonts w:ascii="Calibri" w:hAnsi="Calibri" w:cs="Calibri"/>
        </w:rPr>
      </w:pPr>
      <w:r w:rsidRPr="00A52A1B">
        <w:rPr>
          <w:rFonts w:ascii="Calibri" w:hAnsi="Calibri" w:cs="Calibri"/>
        </w:rPr>
        <w:t>Ustawa z dnia 21 marca 1985 r o drogach publicznych (Dz.U. z 2007 r Nr 19, poz. 115 tekst jednolity z późniejszymi zmianami), wraz z rozporządzeniami wykonawczymi do tej ustawy;</w:t>
      </w:r>
    </w:p>
    <w:p w:rsidR="009E68E0" w:rsidRPr="00A52A1B" w:rsidRDefault="00CF3D4D" w:rsidP="009D3728">
      <w:pPr>
        <w:pStyle w:val="Akapitzlist1"/>
        <w:numPr>
          <w:ilvl w:val="0"/>
          <w:numId w:val="9"/>
        </w:numPr>
        <w:spacing w:after="200" w:line="276" w:lineRule="auto"/>
        <w:jc w:val="both"/>
        <w:rPr>
          <w:rFonts w:ascii="Calibri" w:hAnsi="Calibri" w:cs="Calibri"/>
        </w:rPr>
      </w:pPr>
      <w:r w:rsidRPr="00A52A1B">
        <w:rPr>
          <w:rFonts w:ascii="Calibri" w:hAnsi="Calibri" w:cs="Calibri"/>
        </w:rPr>
        <w:t>Rozporządzenie Ministra Transportu i Gospodarki Morskiej w sprawie warunków technicznych,  jakim powinny odpowiadać drogi publiczne i ich usytuowanie (Dz. U. Nr 43, 1999).</w:t>
      </w:r>
    </w:p>
    <w:p w:rsidR="00CF3D4D" w:rsidRPr="00A52A1B" w:rsidRDefault="00CF3D4D" w:rsidP="00CF3D4D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A52A1B">
        <w:rPr>
          <w:rFonts w:ascii="Calibri" w:hAnsi="Calibri" w:cs="Calibri"/>
          <w:b/>
          <w:sz w:val="24"/>
          <w:szCs w:val="24"/>
        </w:rPr>
        <w:t>PRZEDMIOT OPRACOWANIA</w:t>
      </w:r>
    </w:p>
    <w:p w:rsidR="00CF3D4D" w:rsidRPr="00A52A1B" w:rsidRDefault="00CF3D4D" w:rsidP="00CF3D4D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Przedmiotem opracowania jest </w:t>
      </w:r>
      <w:r w:rsidR="00446043" w:rsidRPr="00A52A1B">
        <w:rPr>
          <w:rFonts w:ascii="Calibri" w:hAnsi="Calibri" w:cs="Calibri"/>
          <w:sz w:val="24"/>
          <w:szCs w:val="24"/>
        </w:rPr>
        <w:t>rozbudowa SPP ul</w:t>
      </w:r>
      <w:r w:rsidR="00B630DE" w:rsidRPr="00A52A1B">
        <w:rPr>
          <w:rFonts w:ascii="Calibri" w:hAnsi="Calibri" w:cs="Calibri"/>
          <w:sz w:val="24"/>
          <w:szCs w:val="24"/>
        </w:rPr>
        <w:t>icy</w:t>
      </w:r>
      <w:r w:rsidR="00446043" w:rsidRPr="00A52A1B">
        <w:rPr>
          <w:rFonts w:ascii="Calibri" w:hAnsi="Calibri" w:cs="Calibri"/>
          <w:sz w:val="24"/>
          <w:szCs w:val="24"/>
        </w:rPr>
        <w:t xml:space="preserve"> Rybaki</w:t>
      </w:r>
      <w:r w:rsidRPr="00A52A1B">
        <w:rPr>
          <w:rFonts w:ascii="Calibri" w:hAnsi="Calibri" w:cs="Calibri"/>
          <w:sz w:val="24"/>
          <w:szCs w:val="24"/>
        </w:rPr>
        <w:t>.</w:t>
      </w:r>
    </w:p>
    <w:p w:rsidR="00FA3422" w:rsidRPr="00FA3422" w:rsidRDefault="00FA3422" w:rsidP="00FA3422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FA3422">
        <w:rPr>
          <w:rFonts w:ascii="Calibri" w:eastAsia="@Arial Unicode MS" w:hAnsi="Calibri" w:cs="Calibri"/>
          <w:b/>
          <w:bCs/>
          <w:sz w:val="22"/>
          <w:szCs w:val="22"/>
          <w:lang w:eastAsia="pl-PL"/>
        </w:rPr>
        <w:t>MATERIAŁY WYJŚCIOWE DO PROJEKTOWANIA</w:t>
      </w:r>
    </w:p>
    <w:p w:rsidR="00FA3422" w:rsidRPr="00BC77C5" w:rsidRDefault="00E764F3" w:rsidP="00FA3422">
      <w:pPr>
        <w:pStyle w:val="Tekstpodstawowy"/>
        <w:numPr>
          <w:ilvl w:val="0"/>
          <w:numId w:val="37"/>
        </w:numPr>
        <w:spacing w:before="120" w:after="0" w:line="276" w:lineRule="auto"/>
        <w:jc w:val="both"/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 xml:space="preserve">   </w:t>
      </w:r>
      <w:r w:rsidR="00FA3422" w:rsidRPr="00BC77C5"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>Umowa</w:t>
      </w:r>
    </w:p>
    <w:p w:rsidR="00FA3422" w:rsidRPr="00BC77C5" w:rsidRDefault="00E764F3" w:rsidP="00FA3422">
      <w:pPr>
        <w:pStyle w:val="Tekstpodstawowy"/>
        <w:numPr>
          <w:ilvl w:val="0"/>
          <w:numId w:val="37"/>
        </w:numPr>
        <w:spacing w:after="0" w:line="276" w:lineRule="auto"/>
        <w:jc w:val="both"/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 xml:space="preserve">   </w:t>
      </w:r>
      <w:r w:rsidR="00FA3422" w:rsidRPr="00BC77C5"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>Numeryczna mapa do celów projektowych w skali 1:500 wraz z uzbrojeniem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>uzgodnienia i wytyczne Inwestora,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Rozporządzenie Ministra Infrastruktury z dnia 2 września 2004 r. </w:t>
      </w:r>
      <w:r w:rsidRPr="00BC77C5">
        <w:rPr>
          <w:rFonts w:ascii="Calibri" w:hAnsi="Calibri" w:cs="Calibri"/>
          <w:i/>
          <w:iCs/>
          <w:sz w:val="22"/>
          <w:szCs w:val="22"/>
        </w:rPr>
        <w:t xml:space="preserve">w sprawie szczegółowego zakresu i formy dokumentacji projektowej, specyfikacji technicznych wykonania i odbioru robót budowlanych oraz programu funkcjonalno-użytkowego </w:t>
      </w:r>
      <w:r w:rsidRPr="00BC77C5">
        <w:rPr>
          <w:rFonts w:ascii="Calibri" w:hAnsi="Calibri" w:cs="Calibri"/>
          <w:sz w:val="22"/>
          <w:szCs w:val="22"/>
        </w:rPr>
        <w:t>(Dz.U. nr 202, poz. 2072),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Ustawa z dnia 7 lipca 1994 r. – </w:t>
      </w:r>
      <w:r w:rsidRPr="00BC77C5">
        <w:rPr>
          <w:rFonts w:ascii="Calibri" w:hAnsi="Calibri" w:cs="Calibri"/>
          <w:i/>
          <w:iCs/>
          <w:sz w:val="22"/>
          <w:szCs w:val="22"/>
        </w:rPr>
        <w:t>Prawo budowlane</w:t>
      </w:r>
      <w:r w:rsidRPr="00BC77C5">
        <w:rPr>
          <w:rFonts w:ascii="Calibri" w:hAnsi="Calibri" w:cs="Calibri"/>
          <w:sz w:val="22"/>
          <w:szCs w:val="22"/>
        </w:rPr>
        <w:t xml:space="preserve"> (Dz. U. nr 156, poz. 1118 z 2006 r. ze zmianami),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Rozporządzenie Ministra Transportu i Gospodarki Morskiej z dnia 2 marca 1999r. </w:t>
      </w:r>
      <w:r w:rsidRPr="00BC77C5">
        <w:rPr>
          <w:rFonts w:ascii="Calibri" w:hAnsi="Calibri" w:cs="Calibri"/>
          <w:i/>
          <w:iCs/>
          <w:sz w:val="22"/>
          <w:szCs w:val="22"/>
        </w:rPr>
        <w:t>w sprawie warunków technicznych, jakim powinny odpowiadać drogi publiczne i ich usytuowanie</w:t>
      </w:r>
      <w:r w:rsidRPr="00BC77C5">
        <w:rPr>
          <w:rFonts w:ascii="Calibri" w:hAnsi="Calibri" w:cs="Calibri"/>
          <w:sz w:val="22"/>
          <w:szCs w:val="22"/>
        </w:rPr>
        <w:t xml:space="preserve"> (Dz. U. nr 43, poz. 430</w:t>
      </w:r>
      <w:r w:rsidR="000E51DE">
        <w:rPr>
          <w:rFonts w:ascii="Calibri" w:hAnsi="Calibri" w:cs="Calibri"/>
          <w:sz w:val="22"/>
          <w:szCs w:val="22"/>
        </w:rPr>
        <w:t xml:space="preserve"> ze zmianami</w:t>
      </w:r>
      <w:r w:rsidRPr="00BC77C5">
        <w:rPr>
          <w:rFonts w:ascii="Calibri" w:hAnsi="Calibri" w:cs="Calibri"/>
          <w:sz w:val="22"/>
          <w:szCs w:val="22"/>
        </w:rPr>
        <w:t>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Ustawa z dnia 20 czerwca 1997 r. – </w:t>
      </w:r>
      <w:r w:rsidRPr="00BC77C5">
        <w:rPr>
          <w:rFonts w:ascii="Calibri" w:hAnsi="Calibri" w:cs="Calibri"/>
          <w:i/>
          <w:iCs/>
          <w:sz w:val="22"/>
          <w:szCs w:val="22"/>
        </w:rPr>
        <w:t>Prawo o ruchu drogowym</w:t>
      </w:r>
      <w:r w:rsidRPr="00BC77C5">
        <w:rPr>
          <w:rFonts w:ascii="Calibri" w:hAnsi="Calibri" w:cs="Calibri"/>
          <w:sz w:val="22"/>
          <w:szCs w:val="22"/>
        </w:rPr>
        <w:t xml:space="preserve"> (Dz. U. nr 108, poz. 908 ze zmianami),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Ustawa z dnia 10 kwietnia 2003 r. </w:t>
      </w:r>
      <w:r w:rsidRPr="00BC77C5">
        <w:rPr>
          <w:rFonts w:ascii="Calibri" w:hAnsi="Calibri" w:cs="Calibri"/>
          <w:i/>
          <w:iCs/>
          <w:sz w:val="22"/>
          <w:szCs w:val="22"/>
        </w:rPr>
        <w:t>o szczególnych zasadach przygotowania i realizacji inwestycji w zakresie dróg publicznych</w:t>
      </w:r>
      <w:r w:rsidRPr="00BC77C5">
        <w:rPr>
          <w:rFonts w:ascii="Calibri" w:hAnsi="Calibri" w:cs="Calibri"/>
          <w:sz w:val="22"/>
          <w:szCs w:val="22"/>
        </w:rPr>
        <w:t xml:space="preserve"> (Dz. U. 2003, nr 80, poz. 721 ze zmianami),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Rozporządzenie Ministrów Infrastruktury oraz Spraw Wewnętrznych i Administracji z dnia 31 lipca 2002 r. </w:t>
      </w:r>
      <w:r w:rsidRPr="00BC77C5">
        <w:rPr>
          <w:rFonts w:ascii="Calibri" w:hAnsi="Calibri" w:cs="Calibri"/>
          <w:i/>
          <w:iCs/>
          <w:sz w:val="22"/>
          <w:szCs w:val="22"/>
        </w:rPr>
        <w:t xml:space="preserve">w sprawie znaków i sygnałów drogowych </w:t>
      </w:r>
      <w:r w:rsidRPr="00BC77C5">
        <w:rPr>
          <w:rFonts w:ascii="Calibri" w:hAnsi="Calibri" w:cs="Calibri"/>
          <w:sz w:val="22"/>
          <w:szCs w:val="22"/>
        </w:rPr>
        <w:t>(Dz. U. nr 170, poz. 1393),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Rozporządzenie Ministra Infrastruktury z dnia 3 lipca 2003 r. </w:t>
      </w:r>
      <w:r w:rsidRPr="00BC77C5">
        <w:rPr>
          <w:rFonts w:ascii="Calibri" w:hAnsi="Calibri" w:cs="Calibri"/>
          <w:i/>
          <w:iCs/>
          <w:sz w:val="22"/>
          <w:szCs w:val="22"/>
        </w:rPr>
        <w:t>w sprawie szczegółowych warunków technicznych dla znaków i sygnałów drogowych oraz urządzeń bezpieczeństwa ruchu drogowego i warunków ich umieszczania na drogach</w:t>
      </w:r>
      <w:r w:rsidRPr="00BC77C5">
        <w:rPr>
          <w:rFonts w:ascii="Calibri" w:hAnsi="Calibri" w:cs="Calibri"/>
          <w:sz w:val="22"/>
          <w:szCs w:val="22"/>
        </w:rPr>
        <w:t xml:space="preserve"> (Dz. U. nr 220, poz. 2181),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Rozporządzenie Ministra Infrastruktury z dnia 23 września 2003 r. </w:t>
      </w:r>
      <w:r w:rsidRPr="00BC77C5">
        <w:rPr>
          <w:rFonts w:ascii="Calibri" w:hAnsi="Calibri" w:cs="Calibri"/>
          <w:i/>
          <w:iCs/>
          <w:sz w:val="22"/>
          <w:szCs w:val="22"/>
        </w:rPr>
        <w:t>w sprawie szczegółowych warunków zarządzania ruchem na drogach oraz wykonywania nadzoru nad tym zarządzeniem</w:t>
      </w:r>
      <w:r w:rsidRPr="00BC77C5">
        <w:rPr>
          <w:rFonts w:ascii="Calibri" w:hAnsi="Calibri" w:cs="Calibri"/>
          <w:sz w:val="22"/>
          <w:szCs w:val="22"/>
        </w:rPr>
        <w:t xml:space="preserve"> (Dz. U. nr 177, poz. 1729),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>Zarządzenie Nr 3 Generalnego Dyrektora Dróg Publicznych z dnia 25 stycznia 2000r. „Stadia i skład dokumentacji projektowej dla dróg i mostów w fazie przygotowania zadań”,</w:t>
      </w:r>
    </w:p>
    <w:p w:rsidR="00FA3422" w:rsidRPr="00FA3422" w:rsidRDefault="00FA3422" w:rsidP="00FA3422">
      <w:pPr>
        <w:numPr>
          <w:ilvl w:val="0"/>
          <w:numId w:val="36"/>
        </w:numPr>
        <w:suppressAutoHyphens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>inne aktualnie obowiązujące przepisy i normy w zakresie budowy dróg,</w:t>
      </w:r>
    </w:p>
    <w:p w:rsidR="00FA3422" w:rsidRPr="00FA3422" w:rsidRDefault="00E40489" w:rsidP="00FA3422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A52A1B">
        <w:rPr>
          <w:rFonts w:ascii="Calibri" w:hAnsi="Calibri" w:cs="Calibri"/>
          <w:b/>
          <w:sz w:val="24"/>
          <w:szCs w:val="24"/>
        </w:rPr>
        <w:lastRenderedPageBreak/>
        <w:t xml:space="preserve">CEL I ZAKRES </w:t>
      </w:r>
      <w:r w:rsidR="00CF3D4D" w:rsidRPr="00A52A1B">
        <w:rPr>
          <w:rFonts w:ascii="Calibri" w:hAnsi="Calibri" w:cs="Calibri"/>
          <w:b/>
          <w:sz w:val="24"/>
          <w:szCs w:val="24"/>
        </w:rPr>
        <w:t>PROJEKTU</w:t>
      </w:r>
    </w:p>
    <w:p w:rsidR="00FA3422" w:rsidRDefault="00FA3422" w:rsidP="00FA3422">
      <w:pPr>
        <w:pStyle w:val="Tekstpodstawowy"/>
        <w:spacing w:before="120" w:line="276" w:lineRule="auto"/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</w:pPr>
      <w:r w:rsidRPr="00BC77C5"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>Celem opracowania jest sporządzenie Projektu Stałej Organizacji Ruchu dla zadania „</w:t>
      </w:r>
      <w:r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>Rozbudowa SPP ulicy Rybaki</w:t>
      </w:r>
      <w:r w:rsidRPr="00BC77C5">
        <w:rPr>
          <w:rFonts w:ascii="Calibri" w:eastAsia="@Arial Unicode MS" w:hAnsi="Calibri" w:cs="Calibri"/>
          <w:i/>
          <w:iCs/>
          <w:color w:val="000000"/>
          <w:sz w:val="22"/>
          <w:szCs w:val="22"/>
          <w:lang w:eastAsia="pl-PL"/>
        </w:rPr>
        <w:t xml:space="preserve">”. </w:t>
      </w:r>
      <w:r w:rsidRPr="00BC77C5"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 xml:space="preserve">Opracowanie ma stanowić  podstawę do zatwierdzenia  przez organ zarządzający ruchem na </w:t>
      </w:r>
      <w:r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>ulicy Rybki.</w:t>
      </w:r>
    </w:p>
    <w:p w:rsidR="00FA3422" w:rsidRDefault="00110DA1" w:rsidP="00FA3422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A52A1B">
        <w:rPr>
          <w:rFonts w:ascii="Calibri" w:hAnsi="Calibri" w:cs="Calibri"/>
          <w:b/>
          <w:sz w:val="24"/>
          <w:szCs w:val="24"/>
        </w:rPr>
        <w:t>STAN ISTNIEJĄCY</w:t>
      </w:r>
    </w:p>
    <w:p w:rsidR="00FA3422" w:rsidRPr="00FA3422" w:rsidRDefault="00FA3422" w:rsidP="00FA3422">
      <w:pPr>
        <w:numPr>
          <w:ilvl w:val="1"/>
          <w:numId w:val="30"/>
        </w:numPr>
        <w:spacing w:before="120" w:after="12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Lokalizacja zadania</w:t>
      </w:r>
    </w:p>
    <w:p w:rsidR="00FA3422" w:rsidRDefault="00110DA1" w:rsidP="009D3728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Istniejąc</w:t>
      </w:r>
      <w:r w:rsidR="00D54328" w:rsidRPr="00A52A1B">
        <w:rPr>
          <w:rFonts w:ascii="Calibri" w:hAnsi="Calibri" w:cs="Calibri"/>
          <w:sz w:val="24"/>
          <w:szCs w:val="24"/>
        </w:rPr>
        <w:t>a ulica</w:t>
      </w:r>
      <w:r w:rsidRPr="00A52A1B">
        <w:rPr>
          <w:rFonts w:ascii="Calibri" w:hAnsi="Calibri" w:cs="Calibri"/>
          <w:sz w:val="24"/>
          <w:szCs w:val="24"/>
        </w:rPr>
        <w:t xml:space="preserve"> </w:t>
      </w:r>
      <w:r w:rsidR="002A3684" w:rsidRPr="00A52A1B">
        <w:rPr>
          <w:rFonts w:ascii="Calibri" w:hAnsi="Calibri" w:cs="Calibri"/>
          <w:sz w:val="24"/>
          <w:szCs w:val="24"/>
        </w:rPr>
        <w:t xml:space="preserve">jest drogą lokalną położoną w </w:t>
      </w:r>
      <w:r w:rsidR="00D54328" w:rsidRPr="00A52A1B">
        <w:rPr>
          <w:rFonts w:ascii="Calibri" w:hAnsi="Calibri" w:cs="Calibri"/>
          <w:sz w:val="24"/>
          <w:szCs w:val="24"/>
        </w:rPr>
        <w:t>centrum miasta</w:t>
      </w:r>
      <w:r w:rsidR="00FA3422">
        <w:rPr>
          <w:rFonts w:ascii="Calibri" w:hAnsi="Calibri" w:cs="Calibri"/>
          <w:sz w:val="24"/>
          <w:szCs w:val="24"/>
        </w:rPr>
        <w:t xml:space="preserve"> Poznania</w:t>
      </w:r>
      <w:r w:rsidR="00A81D87">
        <w:rPr>
          <w:rFonts w:ascii="Calibri" w:hAnsi="Calibri" w:cs="Calibri"/>
          <w:sz w:val="24"/>
          <w:szCs w:val="24"/>
        </w:rPr>
        <w:t>, osiedle Stare Miasto</w:t>
      </w:r>
      <w:r w:rsidR="00D54328" w:rsidRPr="00A52A1B">
        <w:rPr>
          <w:rFonts w:ascii="Calibri" w:hAnsi="Calibri" w:cs="Calibri"/>
          <w:sz w:val="24"/>
          <w:szCs w:val="24"/>
        </w:rPr>
        <w:t>.</w:t>
      </w:r>
      <w:r w:rsidR="00ED11CA" w:rsidRPr="00A52A1B">
        <w:rPr>
          <w:rFonts w:ascii="Calibri" w:hAnsi="Calibri" w:cs="Calibri"/>
          <w:sz w:val="24"/>
          <w:szCs w:val="24"/>
        </w:rPr>
        <w:t xml:space="preserve">. </w:t>
      </w:r>
      <w:r w:rsidR="00FA3422">
        <w:rPr>
          <w:rFonts w:ascii="Calibri" w:hAnsi="Calibri" w:cs="Calibri"/>
          <w:sz w:val="24"/>
          <w:szCs w:val="24"/>
        </w:rPr>
        <w:t xml:space="preserve">Jest połączeniem dla ulicy Strzeleckiej i ulicy Strzałowej z ulicą Krakowską. </w:t>
      </w:r>
    </w:p>
    <w:p w:rsidR="00FA3422" w:rsidRPr="00FA3422" w:rsidRDefault="00FA3422" w:rsidP="00FA3422">
      <w:pPr>
        <w:numPr>
          <w:ilvl w:val="1"/>
          <w:numId w:val="30"/>
        </w:numPr>
        <w:spacing w:before="120"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A3422">
        <w:rPr>
          <w:rFonts w:ascii="Calibri" w:hAnsi="Calibri" w:cs="Calibri"/>
          <w:b/>
          <w:sz w:val="24"/>
          <w:szCs w:val="24"/>
        </w:rPr>
        <w:t>Istniejący stan zagospodarowania terenu</w:t>
      </w:r>
    </w:p>
    <w:p w:rsidR="00023E26" w:rsidRPr="00FA3422" w:rsidRDefault="00A81D87" w:rsidP="00FA3422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Ulica Rybaki s</w:t>
      </w:r>
      <w:r w:rsidRPr="00A52A1B">
        <w:rPr>
          <w:rFonts w:ascii="Calibri" w:hAnsi="Calibri" w:cs="Calibri"/>
          <w:sz w:val="24"/>
          <w:szCs w:val="24"/>
        </w:rPr>
        <w:t>łuży dojazdowi do kamienic, szkoły oraz miejsc parkingowych</w:t>
      </w:r>
      <w:r>
        <w:rPr>
          <w:rFonts w:ascii="Calibri" w:hAnsi="Calibri" w:cs="Calibri"/>
          <w:sz w:val="24"/>
          <w:szCs w:val="24"/>
        </w:rPr>
        <w:t xml:space="preserve">. </w:t>
      </w:r>
      <w:r w:rsidR="009F0517">
        <w:rPr>
          <w:rFonts w:ascii="Calibri" w:hAnsi="Calibri" w:cs="Calibri"/>
          <w:sz w:val="24"/>
          <w:szCs w:val="24"/>
        </w:rPr>
        <w:t>Na odcinku o</w:t>
      </w:r>
      <w:r w:rsidR="00ED11CA" w:rsidRPr="00FA3422">
        <w:rPr>
          <w:rFonts w:ascii="Calibri" w:hAnsi="Calibri" w:cs="Calibri"/>
          <w:sz w:val="24"/>
          <w:szCs w:val="24"/>
        </w:rPr>
        <w:t>d ulicy Krakowskiej do rozgałęzienia</w:t>
      </w:r>
      <w:r w:rsidR="002A3684" w:rsidRPr="00FA3422">
        <w:rPr>
          <w:rFonts w:ascii="Calibri" w:hAnsi="Calibri" w:cs="Calibri"/>
          <w:sz w:val="24"/>
          <w:szCs w:val="24"/>
        </w:rPr>
        <w:t xml:space="preserve"> z ulicą Strzałową</w:t>
      </w:r>
      <w:r w:rsidR="00ED11CA" w:rsidRPr="00FA3422">
        <w:rPr>
          <w:rFonts w:ascii="Calibri" w:hAnsi="Calibri" w:cs="Calibri"/>
          <w:sz w:val="24"/>
          <w:szCs w:val="24"/>
        </w:rPr>
        <w:t xml:space="preserve"> jest to droga dwukierunkowa, dalej </w:t>
      </w:r>
      <w:r w:rsidR="009F0517" w:rsidRPr="00FA3422">
        <w:rPr>
          <w:rFonts w:ascii="Calibri" w:hAnsi="Calibri" w:cs="Calibri"/>
          <w:sz w:val="24"/>
          <w:szCs w:val="24"/>
        </w:rPr>
        <w:t xml:space="preserve">do ulicy Strzeleckiej </w:t>
      </w:r>
      <w:r w:rsidR="00ED11CA" w:rsidRPr="00FA3422">
        <w:rPr>
          <w:rFonts w:ascii="Calibri" w:hAnsi="Calibri" w:cs="Calibri"/>
          <w:sz w:val="24"/>
          <w:szCs w:val="24"/>
        </w:rPr>
        <w:t>jest to droga jednokierunkowa. Ulica Ryba</w:t>
      </w:r>
      <w:r w:rsidR="00DE7CF0" w:rsidRPr="00FA3422">
        <w:rPr>
          <w:rFonts w:ascii="Calibri" w:hAnsi="Calibri" w:cs="Calibri"/>
          <w:sz w:val="24"/>
          <w:szCs w:val="24"/>
        </w:rPr>
        <w:t>ki</w:t>
      </w:r>
      <w:r w:rsidR="00ED11CA" w:rsidRPr="00FA3422">
        <w:rPr>
          <w:rFonts w:ascii="Calibri" w:hAnsi="Calibri" w:cs="Calibri"/>
          <w:sz w:val="24"/>
          <w:szCs w:val="24"/>
        </w:rPr>
        <w:t xml:space="preserve"> krzyżuję się z ulicą Kwiatową oraz Strzałową. Szerokość drogi na odcinku dwukierunkowym wynosi od 7,60 m do 8 m. Na odcinku jednokierunkowym od 4,20 m do 4,60 m. Nawierzchnia jezdni </w:t>
      </w:r>
      <w:r w:rsidR="00657013" w:rsidRPr="00FA3422">
        <w:rPr>
          <w:rFonts w:ascii="Calibri" w:hAnsi="Calibri" w:cs="Calibri"/>
          <w:sz w:val="24"/>
          <w:szCs w:val="24"/>
        </w:rPr>
        <w:t>jest nawierzchnią asfaltową</w:t>
      </w:r>
      <w:r w:rsidR="00297AB7" w:rsidRPr="00FA3422">
        <w:rPr>
          <w:rFonts w:ascii="Calibri" w:hAnsi="Calibri" w:cs="Calibri"/>
          <w:sz w:val="24"/>
          <w:szCs w:val="24"/>
        </w:rPr>
        <w:t xml:space="preserve"> o złym stanie- bardzo zniszczona o zróżnicowanej miąższości.</w:t>
      </w:r>
      <w:r w:rsidR="00657013" w:rsidRPr="00FA3422">
        <w:rPr>
          <w:rFonts w:ascii="Calibri" w:hAnsi="Calibri" w:cs="Calibri"/>
          <w:sz w:val="24"/>
          <w:szCs w:val="24"/>
        </w:rPr>
        <w:t xml:space="preserve"> </w:t>
      </w:r>
      <w:r w:rsidR="00297AB7" w:rsidRPr="00FA3422">
        <w:rPr>
          <w:rFonts w:ascii="Calibri" w:hAnsi="Calibri" w:cs="Calibri"/>
          <w:sz w:val="24"/>
          <w:szCs w:val="24"/>
        </w:rPr>
        <w:t xml:space="preserve">Jezdnia </w:t>
      </w:r>
      <w:r w:rsidR="00657013" w:rsidRPr="00FA3422">
        <w:rPr>
          <w:rFonts w:ascii="Calibri" w:hAnsi="Calibri" w:cs="Calibri"/>
          <w:sz w:val="24"/>
          <w:szCs w:val="24"/>
        </w:rPr>
        <w:t xml:space="preserve">ograniczona </w:t>
      </w:r>
      <w:r w:rsidR="00297AB7" w:rsidRPr="00FA3422">
        <w:rPr>
          <w:rFonts w:ascii="Calibri" w:hAnsi="Calibri" w:cs="Calibri"/>
          <w:sz w:val="24"/>
          <w:szCs w:val="24"/>
        </w:rPr>
        <w:t xml:space="preserve">jest </w:t>
      </w:r>
      <w:r w:rsidR="00657013" w:rsidRPr="00FA3422">
        <w:rPr>
          <w:rFonts w:ascii="Calibri" w:hAnsi="Calibri" w:cs="Calibri"/>
          <w:sz w:val="24"/>
          <w:szCs w:val="24"/>
        </w:rPr>
        <w:t>z obu stron krawężnikami kamiennymi</w:t>
      </w:r>
      <w:r w:rsidR="009E68E0" w:rsidRPr="00FA3422">
        <w:rPr>
          <w:rFonts w:ascii="Calibri" w:hAnsi="Calibri" w:cs="Calibri"/>
          <w:sz w:val="24"/>
          <w:szCs w:val="24"/>
        </w:rPr>
        <w:t xml:space="preserve"> i betonowymi</w:t>
      </w:r>
      <w:r w:rsidR="00657013" w:rsidRPr="00FA3422">
        <w:rPr>
          <w:rFonts w:ascii="Calibri" w:hAnsi="Calibri" w:cs="Calibri"/>
          <w:sz w:val="24"/>
          <w:szCs w:val="24"/>
        </w:rPr>
        <w:t xml:space="preserve">. Chodniki zlokalizowane po obu stronach jezdni wykonane są z kostki betonowej oraz płyt kamiennych o zmiennej szerokości (minimum 1,50 m). Ograniczone są zabudową mieszkaniową. </w:t>
      </w:r>
      <w:r w:rsidR="00DE7CF0" w:rsidRPr="00FA3422">
        <w:rPr>
          <w:rFonts w:ascii="Calibri" w:hAnsi="Calibri" w:cs="Calibri"/>
          <w:sz w:val="24"/>
          <w:szCs w:val="24"/>
        </w:rPr>
        <w:t>O</w:t>
      </w:r>
      <w:r w:rsidR="00657013" w:rsidRPr="00FA3422">
        <w:rPr>
          <w:rFonts w:ascii="Calibri" w:hAnsi="Calibri" w:cs="Calibri"/>
          <w:sz w:val="24"/>
          <w:szCs w:val="24"/>
        </w:rPr>
        <w:t>dwodnienie odbywa się powierzchniowo</w:t>
      </w:r>
      <w:r w:rsidR="00DE7CF0" w:rsidRPr="00FA3422">
        <w:rPr>
          <w:rFonts w:ascii="Calibri" w:hAnsi="Calibri" w:cs="Calibri"/>
          <w:sz w:val="24"/>
          <w:szCs w:val="24"/>
        </w:rPr>
        <w:t xml:space="preserve"> do wpustów. Na odcinku jednokierunkowym </w:t>
      </w:r>
      <w:r w:rsidR="00366582" w:rsidRPr="00FA3422">
        <w:rPr>
          <w:rFonts w:ascii="Calibri" w:hAnsi="Calibri" w:cs="Calibri"/>
          <w:sz w:val="24"/>
          <w:szCs w:val="24"/>
        </w:rPr>
        <w:t>po obu stronach jezdni</w:t>
      </w:r>
      <w:r w:rsidR="00657013" w:rsidRPr="00FA3422">
        <w:rPr>
          <w:rFonts w:ascii="Calibri" w:hAnsi="Calibri" w:cs="Calibri"/>
          <w:sz w:val="24"/>
          <w:szCs w:val="24"/>
        </w:rPr>
        <w:t xml:space="preserve"> znajduje się ściek </w:t>
      </w:r>
      <w:proofErr w:type="spellStart"/>
      <w:r w:rsidR="00657013" w:rsidRPr="00FA3422">
        <w:rPr>
          <w:rFonts w:ascii="Calibri" w:hAnsi="Calibri" w:cs="Calibri"/>
          <w:sz w:val="24"/>
          <w:szCs w:val="24"/>
        </w:rPr>
        <w:t>przykrawężnikowy</w:t>
      </w:r>
      <w:proofErr w:type="spellEnd"/>
      <w:r w:rsidR="00657013" w:rsidRPr="00FA3422">
        <w:rPr>
          <w:rFonts w:ascii="Calibri" w:hAnsi="Calibri" w:cs="Calibri"/>
          <w:sz w:val="24"/>
          <w:szCs w:val="24"/>
        </w:rPr>
        <w:t xml:space="preserve"> z dwóch rzędów kostki b</w:t>
      </w:r>
      <w:r w:rsidR="009E68E0" w:rsidRPr="00FA3422">
        <w:rPr>
          <w:rFonts w:ascii="Calibri" w:hAnsi="Calibri" w:cs="Calibri"/>
          <w:sz w:val="24"/>
          <w:szCs w:val="24"/>
        </w:rPr>
        <w:t xml:space="preserve">etonowej. </w:t>
      </w:r>
      <w:r w:rsidR="00DE7CF0" w:rsidRPr="00FA3422">
        <w:rPr>
          <w:rFonts w:ascii="Calibri" w:hAnsi="Calibri" w:cs="Calibri"/>
          <w:sz w:val="24"/>
          <w:szCs w:val="24"/>
        </w:rPr>
        <w:t>Na odcinku dwukierunkowym odwodnienie</w:t>
      </w:r>
      <w:r w:rsidR="005D58A5" w:rsidRPr="00FA3422">
        <w:rPr>
          <w:rFonts w:ascii="Calibri" w:hAnsi="Calibri" w:cs="Calibri"/>
          <w:sz w:val="24"/>
          <w:szCs w:val="24"/>
        </w:rPr>
        <w:t xml:space="preserve"> odbywa się za pomocą spadków podłużnych i poprzecznych do wpustów.</w:t>
      </w:r>
      <w:r w:rsidR="00DE7CF0" w:rsidRPr="00FA3422">
        <w:rPr>
          <w:rFonts w:ascii="Calibri" w:hAnsi="Calibri" w:cs="Calibri"/>
          <w:sz w:val="24"/>
          <w:szCs w:val="24"/>
        </w:rPr>
        <w:t xml:space="preserve"> </w:t>
      </w:r>
      <w:r w:rsidR="009E68E0" w:rsidRPr="00FA3422">
        <w:rPr>
          <w:rFonts w:ascii="Calibri" w:hAnsi="Calibri" w:cs="Calibri"/>
          <w:sz w:val="24"/>
          <w:szCs w:val="24"/>
        </w:rPr>
        <w:t xml:space="preserve">Wzdłuż ulicy znajdują się miejsca postojowe </w:t>
      </w:r>
      <w:r w:rsidR="00657013" w:rsidRPr="00FA3422">
        <w:rPr>
          <w:rFonts w:ascii="Calibri" w:hAnsi="Calibri" w:cs="Calibri"/>
          <w:sz w:val="24"/>
          <w:szCs w:val="24"/>
        </w:rPr>
        <w:t>do parkowania równoległ</w:t>
      </w:r>
      <w:r w:rsidR="00023E26" w:rsidRPr="00FA3422">
        <w:rPr>
          <w:rFonts w:ascii="Calibri" w:hAnsi="Calibri" w:cs="Calibri"/>
          <w:sz w:val="24"/>
          <w:szCs w:val="24"/>
        </w:rPr>
        <w:t xml:space="preserve">ego po stronie zachodniej oraz prostopadłego/ukośnego po stronie wschodniej. </w:t>
      </w:r>
      <w:r w:rsidR="00E85166">
        <w:rPr>
          <w:rFonts w:ascii="Calibri" w:hAnsi="Calibri" w:cs="Calibri"/>
          <w:sz w:val="24"/>
          <w:szCs w:val="24"/>
        </w:rPr>
        <w:t xml:space="preserve">Obszary z miejscami </w:t>
      </w:r>
      <w:r w:rsidR="00023E26" w:rsidRPr="00FA3422">
        <w:rPr>
          <w:rFonts w:ascii="Calibri" w:hAnsi="Calibri" w:cs="Calibri"/>
          <w:sz w:val="24"/>
          <w:szCs w:val="24"/>
        </w:rPr>
        <w:t>parkingow</w:t>
      </w:r>
      <w:r w:rsidR="00E85166">
        <w:rPr>
          <w:rFonts w:ascii="Calibri" w:hAnsi="Calibri" w:cs="Calibri"/>
          <w:sz w:val="24"/>
          <w:szCs w:val="24"/>
        </w:rPr>
        <w:t>ymi</w:t>
      </w:r>
      <w:r w:rsidR="00023E26" w:rsidRPr="00FA3422">
        <w:rPr>
          <w:rFonts w:ascii="Calibri" w:hAnsi="Calibri" w:cs="Calibri"/>
          <w:sz w:val="24"/>
          <w:szCs w:val="24"/>
        </w:rPr>
        <w:t xml:space="preserve"> </w:t>
      </w:r>
      <w:r w:rsidR="00850F71">
        <w:rPr>
          <w:rFonts w:ascii="Calibri" w:hAnsi="Calibri" w:cs="Calibri"/>
          <w:sz w:val="24"/>
          <w:szCs w:val="24"/>
        </w:rPr>
        <w:t>przedzielone są drzewami</w:t>
      </w:r>
      <w:r w:rsidR="00023E26" w:rsidRPr="00FA3422">
        <w:rPr>
          <w:rFonts w:ascii="Calibri" w:hAnsi="Calibri" w:cs="Calibri"/>
          <w:sz w:val="24"/>
          <w:szCs w:val="24"/>
        </w:rPr>
        <w:t>.</w:t>
      </w:r>
    </w:p>
    <w:p w:rsidR="001841D6" w:rsidRPr="00A81D87" w:rsidRDefault="001841D6" w:rsidP="001841D6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A52A1B">
        <w:rPr>
          <w:rFonts w:ascii="Calibri" w:hAnsi="Calibri" w:cs="Calibri"/>
          <w:b/>
          <w:sz w:val="24"/>
          <w:szCs w:val="24"/>
        </w:rPr>
        <w:t>STAN PROJEKTOWANY</w:t>
      </w:r>
    </w:p>
    <w:p w:rsidR="001841D6" w:rsidRPr="00A81D87" w:rsidRDefault="001841D6" w:rsidP="001841D6">
      <w:pPr>
        <w:numPr>
          <w:ilvl w:val="1"/>
          <w:numId w:val="30"/>
        </w:numPr>
        <w:spacing w:before="120" w:after="120" w:line="276" w:lineRule="auto"/>
        <w:rPr>
          <w:rFonts w:ascii="Calibri" w:hAnsi="Calibri" w:cs="Calibri"/>
          <w:b/>
          <w:sz w:val="24"/>
          <w:szCs w:val="24"/>
        </w:rPr>
      </w:pPr>
      <w:r w:rsidRPr="00A81D87">
        <w:rPr>
          <w:rFonts w:ascii="Calibri" w:hAnsi="Calibri" w:cs="Calibri"/>
          <w:b/>
          <w:sz w:val="24"/>
          <w:szCs w:val="24"/>
        </w:rPr>
        <w:t>Układ w planie</w:t>
      </w:r>
    </w:p>
    <w:p w:rsidR="00E72654" w:rsidRDefault="00E72654" w:rsidP="001841D6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</w:p>
    <w:p w:rsidR="00E72654" w:rsidRPr="00A52A1B" w:rsidRDefault="00E72654" w:rsidP="00E72654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Układ istniejących ulic i dróg wewnętrznych nie ulega zmianie. Planuje się zmianę drogi dwukierunkowej na drogę całkowicie jednokierunkową z poprawą układu geometrycznego s</w:t>
      </w:r>
      <w:r>
        <w:rPr>
          <w:rFonts w:ascii="Calibri" w:hAnsi="Calibri" w:cs="Calibri"/>
          <w:sz w:val="24"/>
          <w:szCs w:val="24"/>
        </w:rPr>
        <w:t xml:space="preserve">krzyżowania Rybaki/Strzałowa. Na ulicy Strzałowej i części ulicy Rybaki od skrzyżowania ruch odbywać się będzie od ulicy Długiej w kierunku ulicy Krakowskiej. Na pozostałym odcinku ulicy Rybaki ruch odbywać się będzie od skrzyżowania z ulicą Strzałową do ulicy Strzeleckiej. Jednokierunkowość nie dotyczy rowerzystów – zaprojektowano </w:t>
      </w:r>
      <w:proofErr w:type="spellStart"/>
      <w:r>
        <w:rPr>
          <w:rFonts w:ascii="Calibri" w:hAnsi="Calibri" w:cs="Calibri"/>
          <w:sz w:val="24"/>
          <w:szCs w:val="24"/>
        </w:rPr>
        <w:t>kontraruch</w:t>
      </w:r>
      <w:proofErr w:type="spellEnd"/>
      <w:r>
        <w:rPr>
          <w:rFonts w:ascii="Calibri" w:hAnsi="Calibri" w:cs="Calibri"/>
          <w:sz w:val="24"/>
          <w:szCs w:val="24"/>
        </w:rPr>
        <w:t xml:space="preserve">. </w:t>
      </w:r>
    </w:p>
    <w:p w:rsidR="00E72654" w:rsidRPr="00A52A1B" w:rsidRDefault="00E72654" w:rsidP="00E72654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Projektowana szerokość pasa ruchu ma 4,00 m, po obu stronach znajdują się równoległe </w:t>
      </w:r>
      <w:r>
        <w:rPr>
          <w:rFonts w:ascii="Calibri" w:hAnsi="Calibri" w:cs="Calibri"/>
          <w:sz w:val="24"/>
          <w:szCs w:val="24"/>
        </w:rPr>
        <w:t>pasy</w:t>
      </w:r>
      <w:r w:rsidRPr="00A52A1B">
        <w:rPr>
          <w:rFonts w:ascii="Calibri" w:hAnsi="Calibri" w:cs="Calibri"/>
          <w:sz w:val="24"/>
          <w:szCs w:val="24"/>
        </w:rPr>
        <w:t xml:space="preserve"> postojowe o szerokości 2,00 m</w:t>
      </w:r>
      <w:r>
        <w:rPr>
          <w:rFonts w:ascii="Calibri" w:hAnsi="Calibri" w:cs="Calibri"/>
          <w:sz w:val="24"/>
          <w:szCs w:val="24"/>
        </w:rPr>
        <w:t xml:space="preserve"> (zgodnie z Dz. U. 2003 nr 220 poz. 2181)</w:t>
      </w:r>
      <w:r w:rsidRPr="00A52A1B">
        <w:rPr>
          <w:rFonts w:ascii="Calibri" w:hAnsi="Calibri" w:cs="Calibri"/>
          <w:sz w:val="24"/>
          <w:szCs w:val="24"/>
        </w:rPr>
        <w:t>. Po zachodniej stronie umiejscowiony jest chodnik o szerokości 2,50-3,00 m. Po wschodniej stronie zaprojektowano strefę zieleni i małej architek</w:t>
      </w:r>
      <w:r>
        <w:rPr>
          <w:rFonts w:ascii="Calibri" w:hAnsi="Calibri" w:cs="Calibri"/>
          <w:sz w:val="24"/>
          <w:szCs w:val="24"/>
        </w:rPr>
        <w:t>t</w:t>
      </w:r>
      <w:r w:rsidRPr="00A52A1B">
        <w:rPr>
          <w:rFonts w:ascii="Calibri" w:hAnsi="Calibri" w:cs="Calibri"/>
          <w:sz w:val="24"/>
          <w:szCs w:val="24"/>
        </w:rPr>
        <w:t xml:space="preserve">ury o szerokości 2,00 m, która ma oddzielać chodnik od parkingu i jezdni. Będzie to też miejsce na ustawienie stojaków dla rowerów. Chodnik po wschodniej stronie będzie mieć szerokość 2,80-3,00 m. Chodnik po </w:t>
      </w:r>
      <w:r>
        <w:rPr>
          <w:rFonts w:ascii="Calibri" w:hAnsi="Calibri" w:cs="Calibri"/>
          <w:sz w:val="24"/>
          <w:szCs w:val="24"/>
        </w:rPr>
        <w:t>zachodniej</w:t>
      </w:r>
      <w:r w:rsidRPr="00A52A1B">
        <w:rPr>
          <w:rFonts w:ascii="Calibri" w:hAnsi="Calibri" w:cs="Calibri"/>
          <w:sz w:val="24"/>
          <w:szCs w:val="24"/>
        </w:rPr>
        <w:t xml:space="preserve"> stronie za skrzyżowaniem z </w:t>
      </w:r>
      <w:r w:rsidRPr="00A52A1B">
        <w:rPr>
          <w:rFonts w:ascii="Calibri" w:hAnsi="Calibri" w:cs="Calibri"/>
          <w:sz w:val="24"/>
          <w:szCs w:val="24"/>
        </w:rPr>
        <w:lastRenderedPageBreak/>
        <w:t xml:space="preserve">ulicą Kwiatową ma szerokość ok 5,00 m. </w:t>
      </w:r>
      <w:r>
        <w:rPr>
          <w:rFonts w:ascii="Calibri" w:hAnsi="Calibri" w:cs="Calibri"/>
          <w:sz w:val="24"/>
          <w:szCs w:val="24"/>
        </w:rPr>
        <w:t>Na odcinku od skrzyżowania Rybaki/Strzałowa do ulicy Strzeleckiej chodnik ulega zwężeniu do szerokości 1,5-2,0 m. Szerokość pasa ruchu nie ulega zmianie.</w:t>
      </w:r>
    </w:p>
    <w:p w:rsidR="00E72654" w:rsidRPr="00A52A1B" w:rsidRDefault="00E72654" w:rsidP="00E72654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Łącznie zaprojektowano 56</w:t>
      </w:r>
      <w:r w:rsidRPr="00A52A1B">
        <w:rPr>
          <w:rFonts w:ascii="Calibri" w:hAnsi="Calibri" w:cs="Calibri"/>
          <w:sz w:val="24"/>
          <w:szCs w:val="24"/>
        </w:rPr>
        <w:t xml:space="preserve"> miejsc postojowych w tym 3 miejsca postojowe dla osób niepełnosprawnych</w:t>
      </w:r>
      <w:r>
        <w:rPr>
          <w:rFonts w:ascii="Calibri" w:hAnsi="Calibri" w:cs="Calibri"/>
          <w:sz w:val="24"/>
          <w:szCs w:val="24"/>
        </w:rPr>
        <w:t xml:space="preserve"> oraz jedno miejsce przeznaczone dla pojazdów dostawczych z możliwością rozładowania do 15 min</w:t>
      </w:r>
      <w:r w:rsidRPr="00A52A1B">
        <w:rPr>
          <w:rFonts w:ascii="Calibri" w:hAnsi="Calibri" w:cs="Calibri"/>
          <w:sz w:val="24"/>
          <w:szCs w:val="24"/>
        </w:rPr>
        <w:t xml:space="preserve">. Stojaki rowerowe o długości 1 m rozmieszczono w odległości ok 50 m od siebie zgodnie ze Standardami technicznymi i wykonawczymi dla infrastruktury rowerowej Miasta Poznania z 2015 roku. Ustawiono pod kątem 60° - w sumie </w:t>
      </w:r>
      <w:r>
        <w:rPr>
          <w:rFonts w:ascii="Calibri" w:hAnsi="Calibri" w:cs="Calibri"/>
          <w:sz w:val="24"/>
          <w:szCs w:val="24"/>
        </w:rPr>
        <w:t>6</w:t>
      </w:r>
      <w:r w:rsidRPr="00A52A1B">
        <w:rPr>
          <w:rFonts w:ascii="Calibri" w:hAnsi="Calibri" w:cs="Calibri"/>
          <w:sz w:val="24"/>
          <w:szCs w:val="24"/>
        </w:rPr>
        <w:t xml:space="preserve"> stojaków (</w:t>
      </w:r>
      <w:r>
        <w:rPr>
          <w:rFonts w:ascii="Calibri" w:hAnsi="Calibri" w:cs="Calibri"/>
          <w:sz w:val="24"/>
          <w:szCs w:val="24"/>
        </w:rPr>
        <w:t>12</w:t>
      </w:r>
      <w:r w:rsidRPr="00A52A1B">
        <w:rPr>
          <w:rFonts w:ascii="Calibri" w:hAnsi="Calibri" w:cs="Calibri"/>
          <w:sz w:val="24"/>
          <w:szCs w:val="24"/>
        </w:rPr>
        <w:t xml:space="preserve"> miejsc postojowych dla rowerów).</w:t>
      </w:r>
      <w:r>
        <w:rPr>
          <w:rFonts w:ascii="Calibri" w:hAnsi="Calibri" w:cs="Calibri"/>
          <w:sz w:val="24"/>
          <w:szCs w:val="24"/>
        </w:rPr>
        <w:t xml:space="preserve"> </w:t>
      </w:r>
      <w:r w:rsidRPr="001135CA">
        <w:rPr>
          <w:rFonts w:ascii="Calibri" w:hAnsi="Calibri" w:cs="Calibri"/>
          <w:sz w:val="24"/>
          <w:szCs w:val="24"/>
        </w:rPr>
        <w:t>Parkometry pozostają w tych samych miejscach.</w:t>
      </w:r>
    </w:p>
    <w:p w:rsidR="00E72654" w:rsidRPr="00A52A1B" w:rsidRDefault="00E72654" w:rsidP="00E72654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Skrzyżowania z ulicą Krakowską i ulicą Strzelecką nie wchodzą w zakres projektu.</w:t>
      </w:r>
    </w:p>
    <w:p w:rsidR="00E72654" w:rsidRDefault="00E72654" w:rsidP="00E72654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Pochylenie poprzeczne </w:t>
      </w:r>
      <w:r>
        <w:rPr>
          <w:rFonts w:ascii="Calibri" w:hAnsi="Calibri" w:cs="Calibri"/>
          <w:sz w:val="24"/>
          <w:szCs w:val="24"/>
        </w:rPr>
        <w:t>jezdni jest</w:t>
      </w:r>
      <w:r w:rsidRPr="00A52A1B">
        <w:rPr>
          <w:rFonts w:ascii="Calibri" w:hAnsi="Calibri" w:cs="Calibri"/>
          <w:sz w:val="24"/>
          <w:szCs w:val="24"/>
        </w:rPr>
        <w:t xml:space="preserve"> obustronne o wartości </w:t>
      </w:r>
      <w:r w:rsidRPr="002D0207">
        <w:rPr>
          <w:rFonts w:ascii="Calibri" w:hAnsi="Calibri" w:cs="Calibri"/>
          <w:sz w:val="24"/>
          <w:szCs w:val="24"/>
        </w:rPr>
        <w:t>2%.</w:t>
      </w:r>
      <w:r w:rsidRPr="00A52A1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Wartość pochylenia</w:t>
      </w:r>
      <w:r w:rsidRPr="00A52A1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obu chodników jest zależna od planu warstwicowego.</w:t>
      </w:r>
    </w:p>
    <w:p w:rsidR="00E72654" w:rsidRPr="00A52A1B" w:rsidRDefault="00E72654" w:rsidP="00E72654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Przejścia dla pieszych nie będą wyznaczone ze względu na wprowadzaną strefę tempo 30. Na ulicy Rybaki koncepcja spowolnienia i uspokojenia ruchu ma zostać zrealizowana do końca sierpnia bieżącego roku.</w:t>
      </w:r>
    </w:p>
    <w:p w:rsidR="00E72654" w:rsidRDefault="00E72654" w:rsidP="001841D6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</w:p>
    <w:p w:rsidR="001841D6" w:rsidRDefault="001841D6" w:rsidP="001841D6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ramach Inwestycji przewiduje się:</w:t>
      </w:r>
    </w:p>
    <w:p w:rsidR="001841D6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Zmianę organizację ruchu na jednokierunkową (od ul. </w:t>
      </w:r>
      <w:r w:rsidR="00713285">
        <w:rPr>
          <w:rFonts w:ascii="Calibri" w:hAnsi="Calibri" w:cs="Calibri"/>
          <w:sz w:val="24"/>
          <w:szCs w:val="24"/>
        </w:rPr>
        <w:t>Strzeleckiej do ul. Krakowskiej)</w:t>
      </w:r>
      <w:r w:rsidR="00BC2F57">
        <w:rPr>
          <w:rFonts w:ascii="Calibri" w:hAnsi="Calibri" w:cs="Calibri"/>
          <w:sz w:val="24"/>
          <w:szCs w:val="24"/>
        </w:rPr>
        <w:t>,</w:t>
      </w:r>
    </w:p>
    <w:p w:rsidR="00713285" w:rsidRDefault="00713285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Wprowadzenie strefy „Tempo 30”</w:t>
      </w:r>
      <w:r w:rsidR="00BC2F57">
        <w:rPr>
          <w:rFonts w:ascii="Calibri" w:hAnsi="Calibri" w:cs="Calibri"/>
          <w:sz w:val="24"/>
          <w:szCs w:val="24"/>
        </w:rPr>
        <w:t xml:space="preserve"> (</w:t>
      </w:r>
      <w:r w:rsidR="00BC2F57" w:rsidRPr="00BC2F57">
        <w:rPr>
          <w:rFonts w:ascii="Calibri" w:hAnsi="Calibri" w:cs="Calibri"/>
          <w:i/>
          <w:sz w:val="24"/>
          <w:szCs w:val="24"/>
        </w:rPr>
        <w:t>wg odrębnego opracowania</w:t>
      </w:r>
      <w:r w:rsidR="00BC2F57">
        <w:rPr>
          <w:rFonts w:ascii="Calibri" w:hAnsi="Calibri" w:cs="Calibri"/>
          <w:sz w:val="24"/>
          <w:szCs w:val="24"/>
        </w:rPr>
        <w:t>),</w:t>
      </w:r>
    </w:p>
    <w:p w:rsidR="001841D6" w:rsidRPr="00713285" w:rsidRDefault="001841D6" w:rsidP="00713285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Utworzenie strefy zieleni i małej architektury (</w:t>
      </w:r>
      <w:r w:rsidRPr="00A52A1B">
        <w:rPr>
          <w:rFonts w:ascii="Calibri" w:hAnsi="Calibri" w:cs="Calibri"/>
          <w:sz w:val="24"/>
          <w:szCs w:val="24"/>
        </w:rPr>
        <w:t>ławki i śmietniki</w:t>
      </w:r>
      <w:r>
        <w:rPr>
          <w:rFonts w:ascii="Calibri" w:hAnsi="Calibri" w:cs="Calibri"/>
          <w:sz w:val="24"/>
          <w:szCs w:val="24"/>
        </w:rPr>
        <w:t>)</w:t>
      </w:r>
      <w:r w:rsidR="00BC2F57">
        <w:rPr>
          <w:rFonts w:ascii="Calibri" w:hAnsi="Calibri" w:cs="Calibri"/>
          <w:sz w:val="24"/>
          <w:szCs w:val="24"/>
        </w:rPr>
        <w:t>,</w:t>
      </w:r>
    </w:p>
    <w:p w:rsidR="001841D6" w:rsidRDefault="00713285" w:rsidP="00B35FD5">
      <w:pPr>
        <w:numPr>
          <w:ilvl w:val="0"/>
          <w:numId w:val="31"/>
        </w:numPr>
        <w:suppressAutoHyphens w:val="0"/>
        <w:spacing w:after="12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Poprawienie </w:t>
      </w:r>
      <w:r w:rsidR="001841D6" w:rsidRPr="00A52A1B">
        <w:rPr>
          <w:rFonts w:ascii="Calibri" w:hAnsi="Calibri" w:cs="Calibri"/>
          <w:sz w:val="24"/>
          <w:szCs w:val="24"/>
        </w:rPr>
        <w:t>odwodnieni</w:t>
      </w:r>
      <w:r>
        <w:rPr>
          <w:rFonts w:ascii="Calibri" w:hAnsi="Calibri" w:cs="Calibri"/>
          <w:sz w:val="24"/>
          <w:szCs w:val="24"/>
        </w:rPr>
        <w:t>a</w:t>
      </w:r>
      <w:r w:rsidR="001841D6" w:rsidRPr="00A52A1B">
        <w:rPr>
          <w:rFonts w:ascii="Calibri" w:hAnsi="Calibri" w:cs="Calibri"/>
          <w:sz w:val="24"/>
          <w:szCs w:val="24"/>
        </w:rPr>
        <w:t xml:space="preserve"> układu drogowego</w:t>
      </w:r>
      <w:r>
        <w:rPr>
          <w:rFonts w:ascii="Calibri" w:hAnsi="Calibri" w:cs="Calibri"/>
          <w:sz w:val="24"/>
          <w:szCs w:val="24"/>
        </w:rPr>
        <w:t xml:space="preserve"> (dostawienie brakujących i wymiana popękanych</w:t>
      </w:r>
      <w:r w:rsidR="001841D6" w:rsidRPr="00A52A1B">
        <w:rPr>
          <w:rFonts w:ascii="Calibri" w:hAnsi="Calibri" w:cs="Calibri"/>
          <w:sz w:val="24"/>
          <w:szCs w:val="24"/>
        </w:rPr>
        <w:t xml:space="preserve"> wpust</w:t>
      </w:r>
      <w:r>
        <w:rPr>
          <w:rFonts w:ascii="Calibri" w:hAnsi="Calibri" w:cs="Calibri"/>
          <w:sz w:val="24"/>
          <w:szCs w:val="24"/>
        </w:rPr>
        <w:t xml:space="preserve">ów oraz </w:t>
      </w:r>
      <w:proofErr w:type="spellStart"/>
      <w:r>
        <w:rPr>
          <w:rFonts w:ascii="Calibri" w:hAnsi="Calibri" w:cs="Calibri"/>
          <w:sz w:val="24"/>
          <w:szCs w:val="24"/>
        </w:rPr>
        <w:t>przykanal</w:t>
      </w:r>
      <w:r w:rsidR="001841D6" w:rsidRPr="00A52A1B">
        <w:rPr>
          <w:rFonts w:ascii="Calibri" w:hAnsi="Calibri" w:cs="Calibri"/>
          <w:sz w:val="24"/>
          <w:szCs w:val="24"/>
        </w:rPr>
        <w:t>i</w:t>
      </w:r>
      <w:r w:rsidR="000D36DA">
        <w:rPr>
          <w:rFonts w:ascii="Calibri" w:hAnsi="Calibri" w:cs="Calibri"/>
          <w:sz w:val="24"/>
          <w:szCs w:val="24"/>
        </w:rPr>
        <w:t>k</w:t>
      </w:r>
      <w:r>
        <w:rPr>
          <w:rFonts w:ascii="Calibri" w:hAnsi="Calibri" w:cs="Calibri"/>
          <w:sz w:val="24"/>
          <w:szCs w:val="24"/>
        </w:rPr>
        <w:t>ów</w:t>
      </w:r>
      <w:proofErr w:type="spellEnd"/>
      <w:r w:rsidR="00BC2F57"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</w:rPr>
        <w:t>.</w:t>
      </w:r>
    </w:p>
    <w:p w:rsidR="00E72654" w:rsidRPr="00B35FD5" w:rsidRDefault="00E72654" w:rsidP="00E72654">
      <w:pPr>
        <w:suppressAutoHyphens w:val="0"/>
        <w:spacing w:after="120" w:line="276" w:lineRule="auto"/>
        <w:rPr>
          <w:rFonts w:ascii="Calibri" w:hAnsi="Calibri" w:cs="Calibri"/>
          <w:sz w:val="24"/>
          <w:szCs w:val="24"/>
        </w:rPr>
      </w:pPr>
    </w:p>
    <w:p w:rsidR="001841D6" w:rsidRPr="00A81D87" w:rsidRDefault="001841D6" w:rsidP="001841D6">
      <w:pPr>
        <w:numPr>
          <w:ilvl w:val="1"/>
          <w:numId w:val="30"/>
        </w:numPr>
        <w:spacing w:before="120" w:after="12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Parametry techniczne projektowanej ulicy Rybaki</w:t>
      </w:r>
    </w:p>
    <w:p w:rsidR="001841D6" w:rsidRPr="00A52A1B" w:rsidRDefault="001841D6" w:rsidP="001841D6">
      <w:pPr>
        <w:spacing w:before="120" w:after="120"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W ramach rozbudowy przyjęto następujące parametry ulic: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klasa techniczna drogi  L pozostaje bez zmian,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prędkość projektowa V=30 km/h,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jezdnia jednokierunkowa o szerokości pasa ruchu 4,00 m,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wymiary miejsc postojowych skośnych pod kątem 60°; szerokość 2,60 m, długość 5,00 m.</w:t>
      </w:r>
    </w:p>
    <w:p w:rsidR="00BC2F57" w:rsidRDefault="001841D6" w:rsidP="00BC2F57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wymiary miejsc postojowych równoległych: szerokość 2,00 m, długość 6,00 m,</w:t>
      </w:r>
      <w:r w:rsidR="00BC2F57" w:rsidRPr="00BC2F57">
        <w:rPr>
          <w:rFonts w:ascii="Calibri" w:hAnsi="Calibri" w:cs="Calibri"/>
          <w:sz w:val="24"/>
          <w:szCs w:val="24"/>
        </w:rPr>
        <w:t xml:space="preserve"> </w:t>
      </w:r>
    </w:p>
    <w:p w:rsidR="001841D6" w:rsidRPr="00E72654" w:rsidRDefault="00BC2F57" w:rsidP="00BC2F57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E72654">
        <w:rPr>
          <w:rFonts w:ascii="Calibri" w:hAnsi="Calibri" w:cs="Calibri"/>
          <w:sz w:val="24"/>
          <w:szCs w:val="24"/>
        </w:rPr>
        <w:t>wymiary miejsc postojowych równoległ</w:t>
      </w:r>
      <w:r w:rsidR="00E72654" w:rsidRPr="00E72654">
        <w:rPr>
          <w:rFonts w:ascii="Calibri" w:hAnsi="Calibri" w:cs="Calibri"/>
          <w:sz w:val="24"/>
          <w:szCs w:val="24"/>
        </w:rPr>
        <w:t>y</w:t>
      </w:r>
      <w:r w:rsidRPr="00E72654">
        <w:rPr>
          <w:rFonts w:ascii="Calibri" w:hAnsi="Calibri" w:cs="Calibri"/>
          <w:sz w:val="24"/>
          <w:szCs w:val="24"/>
        </w:rPr>
        <w:t>ch dla osób niepełnosprawnych: szerokość 3,60 m, długość 6,00 m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wymiary miejsc postojowych skośnych dla osób niepełnosprawnych: szerokość 4,10 m, długość 5,70 m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szerokość strefy zieleni i mał</w:t>
      </w:r>
      <w:r w:rsidRPr="00A52A1B">
        <w:rPr>
          <w:rFonts w:ascii="Calibri" w:hAnsi="Calibri" w:cs="Calibri"/>
          <w:sz w:val="24"/>
          <w:szCs w:val="24"/>
        </w:rPr>
        <w:t>ej architektury 2,00 m,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szerokość chodników od 2,00 m do 3,50 m,</w:t>
      </w:r>
    </w:p>
    <w:p w:rsidR="001841D6" w:rsidRPr="00A81D87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lastRenderedPageBreak/>
        <w:t>stojaki dla rowerów o długości 1 m ustawione ukośnie pod kątem 60°</w:t>
      </w:r>
      <w:r>
        <w:rPr>
          <w:rFonts w:ascii="Calibri" w:hAnsi="Calibri" w:cs="Calibri"/>
          <w:sz w:val="24"/>
          <w:szCs w:val="24"/>
        </w:rPr>
        <w:t>.</w:t>
      </w:r>
    </w:p>
    <w:p w:rsidR="001841D6" w:rsidRPr="00A52A1B" w:rsidRDefault="001841D6" w:rsidP="001841D6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Nawierzchnia parkingów projektuje się jak dla jezdni głównej z nawierzchni asfaltowej. Jezdnia o</w:t>
      </w:r>
      <w:r w:rsidR="006F1D5D">
        <w:rPr>
          <w:rFonts w:ascii="Calibri" w:hAnsi="Calibri" w:cs="Calibri"/>
          <w:sz w:val="24"/>
          <w:szCs w:val="24"/>
        </w:rPr>
        <w:t>graniczona będzie krawężnikami</w:t>
      </w:r>
      <w:r w:rsidRPr="00A52A1B">
        <w:rPr>
          <w:rFonts w:ascii="Calibri" w:hAnsi="Calibri" w:cs="Calibri"/>
          <w:sz w:val="24"/>
          <w:szCs w:val="24"/>
        </w:rPr>
        <w:t xml:space="preserve"> wyniesionymi na 12 cm.</w:t>
      </w:r>
    </w:p>
    <w:p w:rsidR="001841D6" w:rsidRPr="00A52A1B" w:rsidRDefault="001841D6" w:rsidP="001841D6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W projekcie zastosowano </w:t>
      </w:r>
      <w:r w:rsidR="006F1D5D">
        <w:rPr>
          <w:rFonts w:ascii="Calibri" w:hAnsi="Calibri" w:cs="Calibri"/>
          <w:sz w:val="24"/>
          <w:szCs w:val="24"/>
        </w:rPr>
        <w:t>kostkę</w:t>
      </w:r>
      <w:r w:rsidRPr="00A52A1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kamienn</w:t>
      </w:r>
      <w:r w:rsidR="006F1D5D">
        <w:rPr>
          <w:rFonts w:ascii="Calibri" w:hAnsi="Calibri" w:cs="Calibri"/>
          <w:sz w:val="24"/>
          <w:szCs w:val="24"/>
        </w:rPr>
        <w:t>ą do ograniczenia</w:t>
      </w:r>
      <w:r w:rsidRPr="00A52A1B">
        <w:rPr>
          <w:rFonts w:ascii="Calibri" w:hAnsi="Calibri" w:cs="Calibri"/>
          <w:sz w:val="24"/>
          <w:szCs w:val="24"/>
        </w:rPr>
        <w:t xml:space="preserve"> teren</w:t>
      </w:r>
      <w:r w:rsidR="006F1D5D">
        <w:rPr>
          <w:rFonts w:ascii="Calibri" w:hAnsi="Calibri" w:cs="Calibri"/>
          <w:sz w:val="24"/>
          <w:szCs w:val="24"/>
        </w:rPr>
        <w:t>u</w:t>
      </w:r>
      <w:r w:rsidRPr="00A52A1B">
        <w:rPr>
          <w:rFonts w:ascii="Calibri" w:hAnsi="Calibri" w:cs="Calibri"/>
          <w:sz w:val="24"/>
          <w:szCs w:val="24"/>
        </w:rPr>
        <w:t xml:space="preserve"> zieleni.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1841D6" w:rsidRPr="00713285" w:rsidRDefault="001841D6" w:rsidP="00713285">
      <w:pPr>
        <w:numPr>
          <w:ilvl w:val="0"/>
          <w:numId w:val="30"/>
        </w:numPr>
        <w:spacing w:before="120"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713285">
        <w:rPr>
          <w:rFonts w:ascii="Calibri" w:hAnsi="Calibri" w:cs="Calibri"/>
          <w:b/>
          <w:sz w:val="24"/>
          <w:szCs w:val="24"/>
        </w:rPr>
        <w:t>OZNAKOWANIE</w:t>
      </w:r>
    </w:p>
    <w:p w:rsidR="001841D6" w:rsidRPr="001841D6" w:rsidRDefault="001841D6" w:rsidP="001841D6">
      <w:pPr>
        <w:numPr>
          <w:ilvl w:val="1"/>
          <w:numId w:val="30"/>
        </w:numPr>
        <w:spacing w:before="120" w:after="12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Oznakowanie pionowe</w:t>
      </w:r>
    </w:p>
    <w:p w:rsidR="001841D6" w:rsidRPr="00713285" w:rsidRDefault="001841D6" w:rsidP="00713285">
      <w:pPr>
        <w:pStyle w:val="Standard"/>
        <w:autoSpaceDE w:val="0"/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713285">
        <w:rPr>
          <w:rFonts w:ascii="Calibri" w:hAnsi="Calibri" w:cs="Calibri"/>
          <w:bCs/>
          <w:sz w:val="24"/>
          <w:szCs w:val="24"/>
        </w:rPr>
        <w:t>Stosować znaki drogowe grupy wielkości średnie</w:t>
      </w:r>
      <w:r w:rsidR="00713285" w:rsidRPr="00713285">
        <w:rPr>
          <w:rFonts w:ascii="Calibri" w:hAnsi="Calibri" w:cs="Calibri"/>
          <w:bCs/>
          <w:sz w:val="24"/>
          <w:szCs w:val="24"/>
        </w:rPr>
        <w:t>j, o typie folii odblaskowej.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Tarcze wszystkich projektowanych znaków należy wykonać z blachy stalowej grubości 1,5mm ocynkowanej ogniowo z podwójnie zagiętymi krawędziami na całym obwodzie. Tylne strony tarcz znaków należy pokryć lakierem barwy szarej. Tarcze należy zabezpieczyć antykorozyjnymi powłokami konwersyjnymi natomiast wszelkie materiały do łączenia i mocowania znaków do konstrukcji wsporczych należy zabezpieczyć przed korozją metodą co najmniej ocynkowania ogniowego. Elementy łączeniowe w postaci śrub, nakrętek i podkładek sprężystych zabezpieczyć poprzez pokrycie powłokami antykorozyjnymi o klasie odpowiadającej stali kwasoodpornej. Powierzchnie tarcz, przed naniesieniem lic wszystkich rodzajów znaków należy dokładnie odtłuścić. Dopuszcza się zastosowanie tarcz z płyt  o konstrukcji warstwowej wg EN 12899-1 poza obrębem rond oraz chodników. Takie podkłady możliwe są do zastosowania przy znakach umieszczonych wysoko (np. nad ekranami akustycznymi) bądź w trudno dostępnych miejscach.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Dla znaków kierunkowych lica należy wykonać na bazie białej folii odblaskowej z naniesioną transparentną folią ploterów.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 xml:space="preserve">Spody tarcz znaków wszystkich grup i kategorii należy umieszczać na wysokości 2,20m nad powierzchni terenu, chyba że na jednym słupku zaprojektowano więcej niż jedną tarczę, wówczas dotyczy to znaku montowanego najniżej. 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Znaki pionowe należy sytuować w odległości min. 0,5m od krawędzi jezdni, natomiast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najmniejsze odległości między sąsiednimi znakami wynoszą  10m.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Tarcze znaków należy mocować tak, aby były one odchylone od linii prostopadłej do osi jezdni o około 5º w kierunku jezdni oraz w sposób uniemożliwiających ich wyjęcie i obrót.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Końce słupków należy zabezpieczyć kapturkami zabezpieczającymi. W części dolnej słupka znajduje się kotwa uniemożliwiająca wyciągnięcie lub obracanie słupkiem.</w:t>
      </w:r>
    </w:p>
    <w:p w:rsidR="00713285" w:rsidRDefault="001841D6" w:rsidP="00713285">
      <w:pPr>
        <w:pStyle w:val="Standard"/>
        <w:autoSpaceDE w:val="0"/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 xml:space="preserve">Tablice drogowskazowe i </w:t>
      </w:r>
      <w:proofErr w:type="spellStart"/>
      <w:r w:rsidRPr="00713285">
        <w:rPr>
          <w:rFonts w:ascii="Calibri" w:hAnsi="Calibri" w:cs="Calibri"/>
          <w:sz w:val="24"/>
          <w:szCs w:val="24"/>
        </w:rPr>
        <w:t>przeddrogowskazowe</w:t>
      </w:r>
      <w:proofErr w:type="spellEnd"/>
      <w:r w:rsidRPr="00713285">
        <w:rPr>
          <w:rFonts w:ascii="Calibri" w:hAnsi="Calibri" w:cs="Calibri"/>
          <w:sz w:val="24"/>
          <w:szCs w:val="24"/>
        </w:rPr>
        <w:t xml:space="preserve"> należy umieszczać na konstrukcjach wg  opisów umieszczonych na planach sytuacyjnych. Rozmiar i nośności konstrukcji dopasować do powierzchni tablicy.</w:t>
      </w:r>
    </w:p>
    <w:p w:rsidR="001841D6" w:rsidRPr="00713285" w:rsidRDefault="001841D6" w:rsidP="00713285">
      <w:pPr>
        <w:numPr>
          <w:ilvl w:val="1"/>
          <w:numId w:val="30"/>
        </w:numPr>
        <w:spacing w:before="120"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713285">
        <w:rPr>
          <w:rFonts w:ascii="Calibri" w:hAnsi="Calibri" w:cs="Calibri"/>
          <w:b/>
          <w:sz w:val="24"/>
          <w:szCs w:val="24"/>
        </w:rPr>
        <w:t>Oznakowanie poziome</w:t>
      </w:r>
    </w:p>
    <w:p w:rsidR="001841D6" w:rsidRPr="00713285" w:rsidRDefault="001841D6" w:rsidP="00713285">
      <w:pPr>
        <w:pStyle w:val="Standard"/>
        <w:autoSpaceDE w:val="0"/>
        <w:spacing w:before="120"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Oznakowanie poziome projektuje się jako grubowarstwowe gładkie</w:t>
      </w:r>
      <w:r w:rsidR="000B6836">
        <w:rPr>
          <w:rFonts w:ascii="Calibri" w:hAnsi="Calibri" w:cs="Calibri"/>
          <w:sz w:val="24"/>
          <w:szCs w:val="24"/>
        </w:rPr>
        <w:t>.</w:t>
      </w:r>
    </w:p>
    <w:p w:rsidR="001841D6" w:rsidRPr="00713285" w:rsidRDefault="001841D6" w:rsidP="00713285">
      <w:pPr>
        <w:pStyle w:val="Standard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 xml:space="preserve">Do znakowania grubowarstwowego stosowane są materiały nie zawierające rozpuszczalników i nakładane warstwą grubości od 0,9mm do 3,5mm. Są to, </w:t>
      </w:r>
      <w:r w:rsidRPr="00713285">
        <w:rPr>
          <w:rFonts w:ascii="Calibri" w:hAnsi="Calibri" w:cs="Calibri"/>
          <w:b/>
          <w:bCs/>
          <w:sz w:val="24"/>
          <w:szCs w:val="24"/>
        </w:rPr>
        <w:t>masy chemoutwardzalne (stosowane na zimno)</w:t>
      </w:r>
      <w:r w:rsidRPr="00713285">
        <w:rPr>
          <w:rFonts w:ascii="Calibri" w:hAnsi="Calibri" w:cs="Calibri"/>
          <w:sz w:val="24"/>
          <w:szCs w:val="24"/>
        </w:rPr>
        <w:t xml:space="preserve">, Materiały te powinny być </w:t>
      </w:r>
      <w:proofErr w:type="spellStart"/>
      <w:r w:rsidRPr="00713285">
        <w:rPr>
          <w:rFonts w:ascii="Calibri" w:hAnsi="Calibri" w:cs="Calibri"/>
          <w:sz w:val="24"/>
          <w:szCs w:val="24"/>
        </w:rPr>
        <w:t>retrorefleksyjne</w:t>
      </w:r>
      <w:proofErr w:type="spellEnd"/>
      <w:r w:rsidRPr="00713285">
        <w:rPr>
          <w:rFonts w:ascii="Calibri" w:hAnsi="Calibri" w:cs="Calibri"/>
          <w:sz w:val="24"/>
          <w:szCs w:val="24"/>
        </w:rPr>
        <w:t xml:space="preserve"> (po posypaniu </w:t>
      </w:r>
      <w:proofErr w:type="spellStart"/>
      <w:r w:rsidRPr="00713285">
        <w:rPr>
          <w:rFonts w:ascii="Calibri" w:hAnsi="Calibri" w:cs="Calibri"/>
          <w:sz w:val="24"/>
          <w:szCs w:val="24"/>
        </w:rPr>
        <w:t>mikrokulami</w:t>
      </w:r>
      <w:proofErr w:type="spellEnd"/>
      <w:r w:rsidRPr="00713285">
        <w:rPr>
          <w:rFonts w:ascii="Calibri" w:hAnsi="Calibri" w:cs="Calibri"/>
          <w:sz w:val="24"/>
          <w:szCs w:val="24"/>
        </w:rPr>
        <w:t>).  Materiał do posypywania lub narzucania pod ciśnieniem na oznakowanie wykonane materiałami w stanie ciekłym, w celu uzyskania widzialności oznakowania w nocy.</w:t>
      </w:r>
    </w:p>
    <w:p w:rsidR="001841D6" w:rsidRPr="00713285" w:rsidRDefault="001841D6" w:rsidP="00713285">
      <w:pPr>
        <w:pStyle w:val="Standard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lastRenderedPageBreak/>
        <w:t>Użyte materiały muszą charakteryzować się dobrą widocznością w dzień i w nocy, odblaskowością, szorstkością, odpornością na ścieranie i zabrudzenie określone w szczegółowej specyfikacji technicznej. W skali trwałości oznakowania należy zapewnić jej wysokość na poziomie min 6.</w:t>
      </w:r>
    </w:p>
    <w:p w:rsidR="00713285" w:rsidRPr="00713285" w:rsidRDefault="001841D6" w:rsidP="00713285">
      <w:pPr>
        <w:pStyle w:val="Tekstpodstawowy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Wymiary i sposób rozmalowania poszczególnych linii przedstawiono na planach sytuacyjnych zawierających projekt docelowej organizacji ruchu.</w:t>
      </w:r>
    </w:p>
    <w:p w:rsidR="00F6230E" w:rsidRPr="00F6230E" w:rsidRDefault="00713285" w:rsidP="00713285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713285">
        <w:rPr>
          <w:rFonts w:ascii="Calibri" w:hAnsi="Calibri" w:cs="Calibri"/>
          <w:b/>
          <w:sz w:val="24"/>
          <w:szCs w:val="24"/>
        </w:rPr>
        <w:t>ZESTAWIENIE OZNAKOWANIA</w:t>
      </w:r>
    </w:p>
    <w:p w:rsidR="00F6230E" w:rsidRPr="009F48DF" w:rsidRDefault="00F6230E" w:rsidP="00F6230E">
      <w:pPr>
        <w:pStyle w:val="Tekstpodstawowy"/>
        <w:spacing w:line="360" w:lineRule="auto"/>
        <w:ind w:left="720"/>
        <w:jc w:val="center"/>
        <w:rPr>
          <w:rFonts w:ascii="Calibri" w:eastAsia="@Arial Unicode MS" w:hAnsi="Calibri" w:cs="Calibri"/>
          <w:b/>
          <w:bCs/>
          <w:sz w:val="22"/>
          <w:szCs w:val="22"/>
          <w:lang w:eastAsia="pl-PL"/>
        </w:rPr>
      </w:pPr>
      <w:r w:rsidRPr="009F48DF">
        <w:rPr>
          <w:rFonts w:ascii="Calibri" w:eastAsia="@Arial Unicode MS" w:hAnsi="Calibri" w:cs="Calibri"/>
          <w:b/>
          <w:bCs/>
          <w:sz w:val="22"/>
          <w:szCs w:val="22"/>
          <w:lang w:eastAsia="pl-PL"/>
        </w:rPr>
        <w:t>Oznakowanie pionowe</w:t>
      </w:r>
    </w:p>
    <w:tbl>
      <w:tblPr>
        <w:tblW w:w="1419" w:type="pct"/>
        <w:tblInd w:w="34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67"/>
        <w:gridCol w:w="933"/>
        <w:gridCol w:w="767"/>
        <w:gridCol w:w="396"/>
      </w:tblGrid>
      <w:tr w:rsidR="00F6230E" w:rsidTr="00473959">
        <w:trPr>
          <w:tblHeader/>
        </w:trPr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Nazwa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Stan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Wielkość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Szt.</w:t>
            </w:r>
          </w:p>
        </w:tc>
      </w:tr>
      <w:tr w:rsidR="00C36901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6901" w:rsidRPr="002B28DA" w:rsidRDefault="00C36901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A-7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6901" w:rsidRPr="002B28DA" w:rsidRDefault="00C36901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901" w:rsidRPr="002B28DA" w:rsidRDefault="00C3690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36901" w:rsidRPr="002B28DA" w:rsidRDefault="00C36901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A-20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  <w:r w:rsidR="00D47090" w:rsidRPr="002B28DA">
              <w:rPr>
                <w:rFonts w:ascii="Calibri" w:hAnsi="Calibri" w:cs="Calibri"/>
                <w:sz w:val="17"/>
                <w:szCs w:val="17"/>
              </w:rPr>
              <w:t>- 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0A156B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56B" w:rsidRPr="002B28DA" w:rsidRDefault="000A156B" w:rsidP="006511B1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FF7A6F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FF7A6F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1C06D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1C06DD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A6F" w:rsidRPr="002B28DA" w:rsidRDefault="00FF7A6F" w:rsidP="001C06D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F7A6F" w:rsidRPr="002B28DA" w:rsidRDefault="00FF7A6F" w:rsidP="001C06DD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B-20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="002F3ACE"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  <w:r w:rsidR="000B6836">
              <w:rPr>
                <w:rFonts w:ascii="Calibri" w:hAnsi="Calibri" w:cs="Calibri"/>
                <w:sz w:val="17"/>
                <w:szCs w:val="17"/>
              </w:rPr>
              <w:t>-na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0A156B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B-21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56B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A156B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0A156B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B-21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56B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A156B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0A156B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B-22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56B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A156B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0A156B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B-35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56B" w:rsidRPr="002B28DA" w:rsidRDefault="000A156B" w:rsidP="006511B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B-35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B-36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A156B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6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B-43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0A156B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B-43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A156B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0A156B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B-44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56B" w:rsidRPr="002B28DA" w:rsidRDefault="000A156B" w:rsidP="006511B1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0A156B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B-44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56B" w:rsidRPr="002B28DA" w:rsidRDefault="000A156B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A156B" w:rsidRPr="002B28DA" w:rsidRDefault="000A156B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B-44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A156B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0A156B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C-4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56B" w:rsidRPr="002B28DA" w:rsidRDefault="000A156B" w:rsidP="006511B1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A156B" w:rsidRPr="002B28DA" w:rsidRDefault="000A156B" w:rsidP="006511B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C-4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Do przen.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  <w:r w:rsidR="00D47090" w:rsidRPr="002B28DA">
              <w:rPr>
                <w:rFonts w:ascii="Calibri" w:hAnsi="Calibri" w:cs="Calibri"/>
                <w:sz w:val="17"/>
                <w:szCs w:val="17"/>
              </w:rPr>
              <w:t>-na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BC08D7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08D7" w:rsidRPr="002B28DA" w:rsidRDefault="00BC08D7" w:rsidP="006511B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08D7" w:rsidRPr="002B28DA" w:rsidRDefault="00BC08D7" w:rsidP="006511B1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8D7" w:rsidRPr="002B28DA" w:rsidRDefault="00BC08D7" w:rsidP="006511B1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C08D7" w:rsidRPr="002B28DA" w:rsidRDefault="00BC08D7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A156B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D-3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="002F3ACE"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BC08D7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D-3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 xml:space="preserve">D-3 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 w:rsidP="002B28D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Średnie-na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89060C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D-4a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060C" w:rsidRPr="002B28DA" w:rsidRDefault="0089060C" w:rsidP="002B28DA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D-6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D-6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Do przen</w:t>
            </w:r>
            <w:r w:rsidR="00540B0A"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Średnie- 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D-6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BC08D7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5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Do przen</w:t>
            </w:r>
            <w:r w:rsidR="00540B0A"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A63F40" w:rsidP="00540B0A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2B28DA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2B28DA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 w:rsidP="00D86D66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D86D66" w:rsidP="00540B0A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9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  <w:r w:rsidR="00A63F40">
              <w:rPr>
                <w:rFonts w:ascii="Calibri" w:hAnsi="Calibri" w:cs="Calibri"/>
                <w:sz w:val="17"/>
                <w:szCs w:val="17"/>
              </w:rPr>
              <w:t>0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D86D6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89060C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D-40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060C" w:rsidRPr="002B28DA" w:rsidRDefault="0089060C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9060C" w:rsidRPr="002B28DA" w:rsidRDefault="00D86D6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89060C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lastRenderedPageBreak/>
              <w:t>D-41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060C" w:rsidRPr="002B28DA" w:rsidRDefault="0089060C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9060C" w:rsidRPr="002B28DA" w:rsidRDefault="00D86D6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D86D6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D86D66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6D66" w:rsidRPr="002B28DA" w:rsidRDefault="00D86D66" w:rsidP="006511B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6D66" w:rsidRPr="002B28DA" w:rsidRDefault="00D86D66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Do przen.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D66" w:rsidRPr="002B28DA" w:rsidRDefault="00D86D66" w:rsidP="006511B1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6D66" w:rsidRPr="002B28DA" w:rsidRDefault="00D86D66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D86D66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6D66" w:rsidRPr="002B28DA" w:rsidRDefault="00D86D66" w:rsidP="006511B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6D66" w:rsidRPr="002B28DA" w:rsidRDefault="00D86D66" w:rsidP="006511B1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D66" w:rsidRPr="002B28DA" w:rsidRDefault="00D86D66" w:rsidP="006511B1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86D66" w:rsidRPr="002B28DA" w:rsidRDefault="00A63F40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A63F40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Średnie-na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A63F40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0B6836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836" w:rsidRPr="002B28DA" w:rsidRDefault="000B6836" w:rsidP="000B6836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836" w:rsidRPr="002B28DA" w:rsidRDefault="000B6836" w:rsidP="000B6836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Do przen</w:t>
            </w:r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836" w:rsidRPr="002B28DA" w:rsidRDefault="000B6836" w:rsidP="000B6836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Średnie-na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B6836" w:rsidRPr="002B28DA" w:rsidRDefault="000B6836" w:rsidP="000B6836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 w:rsidP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2B28DA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2B28DA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 w:rsidP="002B28D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A63F40" w:rsidP="002B28DA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7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T-24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A63F40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T-29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FF7A6F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1C06D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T-29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1C06DD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A6F" w:rsidRPr="002B28DA" w:rsidRDefault="00FF7A6F" w:rsidP="001C06D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F7A6F" w:rsidRPr="002B28DA" w:rsidRDefault="00FF7A6F" w:rsidP="001C06DD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EE6623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T-30d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EE6623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T-30e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287B7A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T-30e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EE6623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287B7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B7A" w:rsidRPr="002B28DA" w:rsidRDefault="00287B7A" w:rsidP="006511B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T-30h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B7A" w:rsidRPr="002B28DA" w:rsidRDefault="00287B7A" w:rsidP="006511B1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B7A" w:rsidRPr="002B28DA" w:rsidRDefault="00287B7A" w:rsidP="006511B1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87B7A" w:rsidRPr="002B28DA" w:rsidRDefault="00287B7A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T-30h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Lkw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EE6623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T-30i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EE6623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="000B6836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EE6623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T-30i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 w:rsidRPr="002B28DA">
              <w:rPr>
                <w:rFonts w:ascii="Calibri" w:hAnsi="Calibri" w:cs="Calibri"/>
                <w:sz w:val="17"/>
                <w:szCs w:val="17"/>
              </w:rPr>
              <w:t>Prj</w:t>
            </w:r>
            <w:proofErr w:type="spellEnd"/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287B7A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89060C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F-19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287B7A" w:rsidP="00473959">
            <w:pPr>
              <w:rPr>
                <w:rFonts w:ascii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hAnsi="Calibri" w:cs="Calibri"/>
                <w:sz w:val="17"/>
                <w:szCs w:val="17"/>
              </w:rPr>
              <w:t>Ist</w:t>
            </w:r>
            <w:proofErr w:type="spellEnd"/>
            <w:r w:rsidR="0089060C"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060C" w:rsidRPr="002B28DA" w:rsidRDefault="0089060C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9060C" w:rsidRPr="002B28DA" w:rsidRDefault="00287B7A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</w:tbl>
    <w:p w:rsidR="00F6230E" w:rsidRDefault="00F6230E" w:rsidP="00B35FD5">
      <w:pPr>
        <w:pStyle w:val="Tekstpodstawowy"/>
        <w:spacing w:line="360" w:lineRule="auto"/>
        <w:rPr>
          <w:rFonts w:ascii="Calibri" w:eastAsia="@Arial Unicode MS" w:hAnsi="Calibri"/>
          <w:b/>
          <w:bCs/>
          <w:sz w:val="22"/>
          <w:szCs w:val="22"/>
          <w:lang w:eastAsia="pl-PL"/>
        </w:rPr>
      </w:pPr>
    </w:p>
    <w:p w:rsidR="00F6230E" w:rsidRPr="009F48DF" w:rsidRDefault="00F6230E" w:rsidP="00F6230E">
      <w:pPr>
        <w:pStyle w:val="Tekstpodstawowy"/>
        <w:spacing w:line="360" w:lineRule="auto"/>
        <w:ind w:left="720"/>
        <w:jc w:val="center"/>
        <w:rPr>
          <w:rFonts w:ascii="Calibri" w:eastAsia="@Arial Unicode MS" w:hAnsi="Calibri" w:cs="Calibri"/>
          <w:b/>
          <w:bCs/>
          <w:sz w:val="22"/>
          <w:szCs w:val="22"/>
          <w:lang w:eastAsia="pl-PL"/>
        </w:rPr>
      </w:pPr>
      <w:r w:rsidRPr="009F48DF">
        <w:rPr>
          <w:rFonts w:ascii="Calibri" w:eastAsia="@Arial Unicode MS" w:hAnsi="Calibri" w:cs="Calibri"/>
          <w:b/>
          <w:bCs/>
          <w:sz w:val="22"/>
          <w:szCs w:val="22"/>
          <w:lang w:eastAsia="pl-PL"/>
        </w:rPr>
        <w:t>Oznakowanie poziome</w:t>
      </w:r>
    </w:p>
    <w:tbl>
      <w:tblPr>
        <w:tblW w:w="1954" w:type="pct"/>
        <w:jc w:val="center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61"/>
        <w:gridCol w:w="1497"/>
        <w:gridCol w:w="1409"/>
      </w:tblGrid>
      <w:tr w:rsidR="00F6230E" w:rsidTr="00473959">
        <w:trPr>
          <w:trHeight w:val="500"/>
          <w:tblHeader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Nazwa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Stan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Dł./</w:t>
            </w:r>
            <w:proofErr w:type="spellStart"/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Pow</w:t>
            </w:r>
            <w:proofErr w:type="spellEnd"/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/Szt.</w:t>
            </w:r>
          </w:p>
        </w:tc>
      </w:tr>
      <w:tr w:rsidR="00FF7A6F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1C06DD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P-4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1C06D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F7A6F" w:rsidRPr="002B28DA" w:rsidRDefault="004E5D85" w:rsidP="001C06DD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18</w:t>
            </w:r>
            <w:r w:rsidR="00FF7A6F">
              <w:rPr>
                <w:rFonts w:ascii="Calibri" w:hAnsi="Calibri" w:cs="Calibri"/>
                <w:sz w:val="17"/>
                <w:szCs w:val="17"/>
              </w:rPr>
              <w:t>,00</w:t>
            </w:r>
            <w:r w:rsidR="00FF7A6F" w:rsidRPr="002B28DA">
              <w:rPr>
                <w:rFonts w:ascii="Calibri" w:hAnsi="Calibri" w:cs="Calibri"/>
                <w:sz w:val="17"/>
                <w:szCs w:val="17"/>
              </w:rPr>
              <w:t xml:space="preserve"> m</w:t>
            </w:r>
          </w:p>
        </w:tc>
      </w:tr>
      <w:tr w:rsidR="007B40C0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6511B1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P-7a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6511B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B40C0" w:rsidRDefault="007B40C0" w:rsidP="004E5D85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24,30 m</w:t>
            </w:r>
          </w:p>
        </w:tc>
      </w:tr>
      <w:tr w:rsidR="007B40C0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1C06D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P-7b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1C06D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B40C0" w:rsidRPr="002B28DA" w:rsidRDefault="007B40C0" w:rsidP="004E5D85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198,00</w:t>
            </w:r>
            <w:r w:rsidRPr="002B28DA">
              <w:rPr>
                <w:rFonts w:ascii="Calibri" w:hAnsi="Calibri" w:cs="Calibri"/>
                <w:sz w:val="17"/>
                <w:szCs w:val="17"/>
              </w:rPr>
              <w:t xml:space="preserve"> m</w:t>
            </w:r>
          </w:p>
        </w:tc>
      </w:tr>
      <w:tr w:rsidR="007B40C0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B40C0" w:rsidRPr="002B28DA" w:rsidRDefault="007B40C0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29,30</w:t>
            </w:r>
            <w:r w:rsidRPr="002B28DA">
              <w:rPr>
                <w:rFonts w:ascii="Calibri" w:hAnsi="Calibri" w:cs="Calibri"/>
                <w:sz w:val="17"/>
                <w:szCs w:val="17"/>
              </w:rPr>
              <w:t xml:space="preserve"> m</w:t>
            </w:r>
          </w:p>
        </w:tc>
      </w:tr>
      <w:tr w:rsidR="007B40C0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B40C0" w:rsidRPr="002B28DA" w:rsidRDefault="007B40C0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118</w:t>
            </w:r>
            <w:r w:rsidRPr="002B28DA">
              <w:rPr>
                <w:rFonts w:ascii="Calibri" w:hAnsi="Calibri" w:cs="Calibri"/>
                <w:sz w:val="17"/>
                <w:szCs w:val="17"/>
              </w:rPr>
              <w:t xml:space="preserve"> m</w:t>
            </w:r>
          </w:p>
        </w:tc>
        <w:bookmarkStart w:id="1" w:name="_GoBack"/>
        <w:bookmarkEnd w:id="1"/>
      </w:tr>
      <w:tr w:rsidR="007B40C0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B40C0" w:rsidRPr="002B28DA" w:rsidRDefault="007B40C0" w:rsidP="00FF7A6F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285,00</w:t>
            </w:r>
            <w:r w:rsidRPr="002B28DA">
              <w:rPr>
                <w:rFonts w:ascii="Calibri" w:hAnsi="Calibri" w:cs="Calibri"/>
                <w:sz w:val="17"/>
                <w:szCs w:val="17"/>
              </w:rPr>
              <w:t xml:space="preserve"> m</w:t>
            </w:r>
          </w:p>
        </w:tc>
      </w:tr>
      <w:tr w:rsidR="007B40C0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D23A1C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P-21a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0C0" w:rsidRPr="002B28DA" w:rsidRDefault="007B40C0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B40C0" w:rsidRPr="002B28DA" w:rsidRDefault="007B40C0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113</w:t>
            </w:r>
            <w:r w:rsidRPr="002B28DA">
              <w:rPr>
                <w:rFonts w:ascii="Calibri" w:hAnsi="Calibri" w:cs="Calibri"/>
                <w:sz w:val="17"/>
                <w:szCs w:val="17"/>
              </w:rPr>
              <w:t xml:space="preserve"> m2</w:t>
            </w:r>
          </w:p>
        </w:tc>
      </w:tr>
    </w:tbl>
    <w:p w:rsidR="00F6230E" w:rsidRDefault="00F6230E" w:rsidP="00B35FD5">
      <w:pPr>
        <w:jc w:val="both"/>
        <w:rPr>
          <w:rFonts w:ascii="Calibri" w:hAnsi="Calibri" w:cs="Calibri"/>
          <w:b/>
          <w:sz w:val="24"/>
          <w:szCs w:val="24"/>
        </w:rPr>
      </w:pPr>
    </w:p>
    <w:p w:rsidR="00FF7A6F" w:rsidRPr="00713285" w:rsidRDefault="00FF7A6F" w:rsidP="00B35FD5">
      <w:pPr>
        <w:jc w:val="both"/>
        <w:rPr>
          <w:rFonts w:ascii="Calibri" w:hAnsi="Calibri" w:cs="Calibri"/>
          <w:b/>
          <w:sz w:val="24"/>
          <w:szCs w:val="24"/>
        </w:rPr>
      </w:pPr>
    </w:p>
    <w:p w:rsidR="00713285" w:rsidRPr="00713285" w:rsidRDefault="00713285" w:rsidP="00713285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713285">
        <w:rPr>
          <w:rFonts w:ascii="Calibri" w:hAnsi="Calibri" w:cs="Calibri"/>
          <w:b/>
          <w:sz w:val="24"/>
          <w:szCs w:val="24"/>
        </w:rPr>
        <w:t>UWAGI KOŃCOWE</w:t>
      </w:r>
    </w:p>
    <w:p w:rsidR="00713285" w:rsidRPr="00713285" w:rsidRDefault="00713285" w:rsidP="006F1D5D">
      <w:pPr>
        <w:pStyle w:val="Textbody"/>
        <w:spacing w:before="120" w:line="276" w:lineRule="auto"/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</w:pPr>
      <w:r w:rsidRPr="00713285"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  <w:t>Usytuowanie projektowanych znaków pionowych oraz urządzeń bezpieczeństwa ruchu drogowego przedstawiono na planach sytuacyjnych zawierających projekt stałej organizacji ruchu.</w:t>
      </w:r>
    </w:p>
    <w:p w:rsidR="00713285" w:rsidRPr="00713285" w:rsidRDefault="00713285" w:rsidP="006F1D5D">
      <w:pPr>
        <w:pStyle w:val="Textbody"/>
        <w:spacing w:line="276" w:lineRule="auto"/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</w:pPr>
      <w:r w:rsidRPr="00713285"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  <w:t>Całość oznakowania pionowego i urządzeń bezpieczeństwa ruchu wraz z słupkami i konstrukcjami wsporczymi należy ustawić jako nowe, a istniejące oznakowanie przeznaczone w projekcie do likwidacji rozebrać i zwrócić do Zamawiającego.</w:t>
      </w:r>
    </w:p>
    <w:p w:rsidR="00713285" w:rsidRDefault="00713285" w:rsidP="006F1D5D">
      <w:pPr>
        <w:pStyle w:val="Textbody"/>
        <w:spacing w:before="120" w:after="120" w:line="276" w:lineRule="auto"/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</w:pPr>
      <w:r w:rsidRPr="00713285"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  <w:t>O terminie wprowadzenia stałej organizacji ruchu należy poinformować odpowiednie organy zgodnie z uwagami w Kartach uzgodnień.</w:t>
      </w:r>
    </w:p>
    <w:p w:rsidR="00E72654" w:rsidRPr="00B35FD5" w:rsidRDefault="00E72654" w:rsidP="006F1D5D">
      <w:pPr>
        <w:pStyle w:val="Textbody"/>
        <w:spacing w:before="120" w:after="120" w:line="276" w:lineRule="auto"/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</w:pPr>
    </w:p>
    <w:p w:rsidR="001841D6" w:rsidRPr="00713285" w:rsidRDefault="00713285" w:rsidP="001841D6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713285">
        <w:rPr>
          <w:rFonts w:ascii="Calibri" w:hAnsi="Calibri" w:cs="Calibri"/>
          <w:b/>
          <w:sz w:val="24"/>
          <w:szCs w:val="24"/>
        </w:rPr>
        <w:lastRenderedPageBreak/>
        <w:t>TERMIN WPROWADZENIA STAŁEJ ORGANIZACJI RUCHU</w:t>
      </w:r>
    </w:p>
    <w:p w:rsidR="001A6F64" w:rsidRPr="00713285" w:rsidRDefault="00713285" w:rsidP="006F1D5D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eastAsia="@Arial Unicode MS" w:hAnsi="Calibri" w:cs="Calibri"/>
          <w:sz w:val="24"/>
          <w:szCs w:val="24"/>
          <w:lang w:eastAsia="pl-PL"/>
        </w:rPr>
        <w:t xml:space="preserve">Oznakowanie ujęte w niniejszym opracowaniu wprowadza się </w:t>
      </w:r>
      <w:r w:rsidR="00F6230E">
        <w:rPr>
          <w:rFonts w:ascii="Calibri" w:eastAsia="@Arial Unicode MS" w:hAnsi="Calibri" w:cs="Calibri"/>
          <w:sz w:val="24"/>
          <w:szCs w:val="24"/>
          <w:lang w:eastAsia="pl-PL"/>
        </w:rPr>
        <w:t>z do dnia 31</w:t>
      </w:r>
      <w:r w:rsidRPr="00713285">
        <w:rPr>
          <w:rFonts w:ascii="Calibri" w:eastAsia="@Arial Unicode MS" w:hAnsi="Calibri" w:cs="Calibri"/>
          <w:sz w:val="24"/>
          <w:szCs w:val="24"/>
          <w:lang w:eastAsia="pl-PL"/>
        </w:rPr>
        <w:t xml:space="preserve"> </w:t>
      </w:r>
      <w:r w:rsidR="00F6230E">
        <w:rPr>
          <w:rFonts w:ascii="Calibri" w:eastAsia="@Arial Unicode MS" w:hAnsi="Calibri" w:cs="Calibri"/>
          <w:sz w:val="24"/>
          <w:szCs w:val="24"/>
          <w:lang w:eastAsia="pl-PL"/>
        </w:rPr>
        <w:t>sierpnia</w:t>
      </w:r>
      <w:r w:rsidRPr="00713285">
        <w:rPr>
          <w:rFonts w:ascii="Calibri" w:eastAsia="@Arial Unicode MS" w:hAnsi="Calibri" w:cs="Calibri"/>
          <w:sz w:val="24"/>
          <w:szCs w:val="24"/>
          <w:lang w:eastAsia="pl-PL"/>
        </w:rPr>
        <w:t xml:space="preserve"> 2017 roku.</w:t>
      </w:r>
    </w:p>
    <w:p w:rsidR="001A6F64" w:rsidRPr="00713285" w:rsidRDefault="001A6F64" w:rsidP="001A6F64">
      <w:pPr>
        <w:jc w:val="both"/>
        <w:rPr>
          <w:rFonts w:ascii="Calibri" w:hAnsi="Calibri" w:cs="Calibri"/>
          <w:sz w:val="24"/>
          <w:szCs w:val="24"/>
        </w:rPr>
      </w:pPr>
    </w:p>
    <w:p w:rsidR="001A6F64" w:rsidRPr="00713285" w:rsidRDefault="001A6F64" w:rsidP="001A6F64">
      <w:pPr>
        <w:jc w:val="both"/>
        <w:rPr>
          <w:rFonts w:ascii="Calibri" w:hAnsi="Calibri" w:cs="Calibri"/>
          <w:sz w:val="24"/>
          <w:szCs w:val="24"/>
        </w:rPr>
      </w:pPr>
    </w:p>
    <w:p w:rsidR="00FF7A6F" w:rsidRDefault="00FF7A6F" w:rsidP="00FF7A6F">
      <w:bookmarkStart w:id="2" w:name="_Toc429983061"/>
    </w:p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Pr="00FF7A6F" w:rsidRDefault="00FF7A6F" w:rsidP="00FF7A6F"/>
    <w:p w:rsidR="003846EB" w:rsidRPr="00A52A1B" w:rsidRDefault="003846EB" w:rsidP="008A2488">
      <w:pPr>
        <w:pStyle w:val="Nagwek1"/>
        <w:numPr>
          <w:ilvl w:val="0"/>
          <w:numId w:val="0"/>
        </w:numPr>
        <w:tabs>
          <w:tab w:val="clear" w:pos="7144"/>
          <w:tab w:val="left" w:pos="300"/>
        </w:tabs>
        <w:spacing w:before="120" w:after="120" w:line="320" w:lineRule="exact"/>
        <w:ind w:left="432"/>
        <w:jc w:val="center"/>
        <w:rPr>
          <w:rFonts w:ascii="Calibri" w:hAnsi="Calibri" w:cs="Calibri"/>
          <w:i w:val="0"/>
          <w:sz w:val="24"/>
          <w:szCs w:val="24"/>
        </w:rPr>
      </w:pPr>
      <w:r w:rsidRPr="00A52A1B">
        <w:rPr>
          <w:rFonts w:ascii="Calibri" w:hAnsi="Calibri" w:cs="Calibri"/>
          <w:i w:val="0"/>
          <w:sz w:val="24"/>
          <w:szCs w:val="24"/>
        </w:rPr>
        <w:t>CZĘŚĆ RYSUNKOWA</w:t>
      </w:r>
      <w:bookmarkEnd w:id="2"/>
    </w:p>
    <w:p w:rsidR="003846EB" w:rsidRPr="00A52A1B" w:rsidRDefault="003846EB" w:rsidP="008A2488">
      <w:pPr>
        <w:jc w:val="center"/>
        <w:rPr>
          <w:rFonts w:ascii="Calibri" w:hAnsi="Calibri" w:cs="Calibri"/>
        </w:rPr>
      </w:pPr>
    </w:p>
    <w:p w:rsidR="00C4560C" w:rsidRPr="00A52A1B" w:rsidRDefault="00C4560C" w:rsidP="008A2488">
      <w:pPr>
        <w:spacing w:line="320" w:lineRule="exact"/>
        <w:jc w:val="center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Rys. </w:t>
      </w:r>
      <w:r w:rsidR="00B21D9A" w:rsidRPr="00A52A1B">
        <w:rPr>
          <w:rFonts w:ascii="Calibri" w:hAnsi="Calibri" w:cs="Calibri"/>
          <w:sz w:val="24"/>
          <w:szCs w:val="24"/>
        </w:rPr>
        <w:t>1</w:t>
      </w:r>
      <w:r w:rsidR="006D4CA5">
        <w:rPr>
          <w:rFonts w:ascii="Calibri" w:hAnsi="Calibri" w:cs="Calibri"/>
          <w:sz w:val="24"/>
          <w:szCs w:val="24"/>
        </w:rPr>
        <w:t xml:space="preserve"> – Plan orientacyjny</w:t>
      </w:r>
    </w:p>
    <w:p w:rsidR="00C4560C" w:rsidRPr="00A52A1B" w:rsidRDefault="00C4560C" w:rsidP="008A2488">
      <w:pPr>
        <w:spacing w:line="320" w:lineRule="exact"/>
        <w:jc w:val="center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Rys. </w:t>
      </w:r>
      <w:r w:rsidR="00B21D9A" w:rsidRPr="00A52A1B">
        <w:rPr>
          <w:rFonts w:ascii="Calibri" w:hAnsi="Calibri" w:cs="Calibri"/>
          <w:sz w:val="24"/>
          <w:szCs w:val="24"/>
        </w:rPr>
        <w:t>2</w:t>
      </w:r>
      <w:r w:rsidR="006D4CA5">
        <w:rPr>
          <w:rFonts w:ascii="Calibri" w:hAnsi="Calibri" w:cs="Calibri"/>
          <w:sz w:val="24"/>
          <w:szCs w:val="24"/>
        </w:rPr>
        <w:t xml:space="preserve"> –</w:t>
      </w:r>
      <w:r w:rsidR="006D4CA5" w:rsidRPr="006D4CA5">
        <w:rPr>
          <w:rFonts w:ascii="Calibri" w:hAnsi="Calibri" w:cs="Calibri"/>
          <w:sz w:val="24"/>
          <w:szCs w:val="24"/>
        </w:rPr>
        <w:t xml:space="preserve"> </w:t>
      </w:r>
      <w:r w:rsidR="006D4CA5" w:rsidRPr="00A52A1B">
        <w:rPr>
          <w:rFonts w:ascii="Calibri" w:hAnsi="Calibri" w:cs="Calibri"/>
          <w:sz w:val="24"/>
          <w:szCs w:val="24"/>
        </w:rPr>
        <w:t>Plan sytuacyjny</w:t>
      </w:r>
    </w:p>
    <w:p w:rsidR="003846EB" w:rsidRPr="00A52A1B" w:rsidRDefault="003846EB" w:rsidP="00C4560C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</w:p>
    <w:sectPr w:rsidR="003846EB" w:rsidRPr="00A52A1B" w:rsidSect="009E2D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623" w:right="1134" w:bottom="794" w:left="1418" w:header="567" w:footer="567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DD" w:rsidRDefault="001C06DD">
      <w:r>
        <w:separator/>
      </w:r>
    </w:p>
  </w:endnote>
  <w:endnote w:type="continuationSeparator" w:id="0">
    <w:p w:rsidR="001C06DD" w:rsidRDefault="001C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DD" w:rsidRDefault="001C06DD" w:rsidP="009E2DAF">
    <w:pPr>
      <w:rPr>
        <w:rFonts w:ascii="Calibri" w:hAnsi="Calibri"/>
        <w:sz w:val="24"/>
        <w:szCs w:val="24"/>
      </w:rPr>
    </w:pPr>
    <w:r>
      <w:pict>
        <v:rect id="_x0000_i1025" style="width:0;height:1.5pt" o:hralign="center" o:hrstd="t" o:hr="t" fillcolor="#aca899" stroked="f"/>
      </w:pict>
    </w:r>
  </w:p>
  <w:p w:rsidR="001C06DD" w:rsidRDefault="001C06DD" w:rsidP="009E2DAF">
    <w:pPr>
      <w:rPr>
        <w:rFonts w:ascii="Calibri" w:hAnsi="Calibri"/>
        <w:sz w:val="24"/>
        <w:szCs w:val="24"/>
      </w:rPr>
    </w:pPr>
    <w:r>
      <w:rPr>
        <w:rFonts w:ascii="Calibri" w:hAnsi="Calibri"/>
        <w:noProof/>
        <w:sz w:val="24"/>
        <w:szCs w:val="24"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777875</wp:posOffset>
          </wp:positionH>
          <wp:positionV relativeFrom="paragraph">
            <wp:posOffset>129540</wp:posOffset>
          </wp:positionV>
          <wp:extent cx="1331595" cy="352425"/>
          <wp:effectExtent l="19050" t="0" r="1905" b="0"/>
          <wp:wrapNone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C06DD" w:rsidRPr="004476BC" w:rsidRDefault="001C06DD" w:rsidP="009E2DAF">
    <w:pPr>
      <w:rPr>
        <w:rFonts w:ascii="Calibri" w:hAnsi="Calibri"/>
        <w:i/>
      </w:rPr>
    </w:pPr>
    <w:r w:rsidRPr="0021364C">
      <w:rPr>
        <w:rFonts w:ascii="Calibri" w:hAnsi="Calibri"/>
        <w:sz w:val="24"/>
        <w:szCs w:val="24"/>
      </w:rPr>
      <w:fldChar w:fldCharType="begin"/>
    </w:r>
    <w:r w:rsidRPr="0021364C">
      <w:rPr>
        <w:rFonts w:ascii="Calibri" w:hAnsi="Calibri"/>
        <w:sz w:val="24"/>
        <w:szCs w:val="24"/>
      </w:rPr>
      <w:instrText xml:space="preserve"> PAGE   \* MERGEFORMAT </w:instrText>
    </w:r>
    <w:r w:rsidRPr="0021364C">
      <w:rPr>
        <w:rFonts w:ascii="Calibri" w:hAnsi="Calibri"/>
        <w:sz w:val="24"/>
        <w:szCs w:val="24"/>
      </w:rPr>
      <w:fldChar w:fldCharType="separate"/>
    </w:r>
    <w:r w:rsidR="007B40C0">
      <w:rPr>
        <w:rFonts w:ascii="Calibri" w:hAnsi="Calibri"/>
        <w:noProof/>
        <w:sz w:val="24"/>
        <w:szCs w:val="24"/>
      </w:rPr>
      <w:t>10</w:t>
    </w:r>
    <w:r w:rsidRPr="0021364C">
      <w:rPr>
        <w:rFonts w:ascii="Calibri" w:hAnsi="Calibri"/>
        <w:noProof/>
        <w:sz w:val="24"/>
        <w:szCs w:val="24"/>
      </w:rPr>
      <w:fldChar w:fldCharType="end"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 w:rsidRPr="0021364C">
      <w:rPr>
        <w:rFonts w:ascii="Calibri" w:hAnsi="Calibri"/>
        <w:i/>
      </w:rPr>
      <w:t>B</w:t>
    </w:r>
    <w:r w:rsidRPr="0021364C">
      <w:rPr>
        <w:rFonts w:ascii="Calibri" w:hAnsi="Calibri" w:cs="Arial"/>
        <w:i/>
      </w:rPr>
      <w:t>iuro Projektów Komunikacyjnych w Poznaniu Sp. z o.o.</w:t>
    </w:r>
    <w:r>
      <w:t xml:space="preserve"> </w:t>
    </w:r>
  </w:p>
  <w:p w:rsidR="001C06DD" w:rsidRDefault="001C06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DD" w:rsidRDefault="001C06DD" w:rsidP="00D556FD">
    <w:pPr>
      <w:pBdr>
        <w:top w:val="single" w:sz="4" w:space="1" w:color="auto"/>
      </w:pBdr>
    </w:pPr>
  </w:p>
  <w:p w:rsidR="001C06DD" w:rsidRDefault="001C06DD" w:rsidP="00D556FD"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147955</wp:posOffset>
          </wp:positionH>
          <wp:positionV relativeFrom="paragraph">
            <wp:posOffset>86995</wp:posOffset>
          </wp:positionV>
          <wp:extent cx="1331595" cy="352425"/>
          <wp:effectExtent l="19050" t="0" r="1905" b="0"/>
          <wp:wrapNone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C06DD" w:rsidRPr="00D75F7E" w:rsidRDefault="001C06DD" w:rsidP="00D556FD">
    <w:pPr>
      <w:ind w:left="2556" w:firstLine="284"/>
      <w:rPr>
        <w:rFonts w:ascii="Calibri" w:hAnsi="Calibri"/>
        <w:i/>
      </w:rPr>
    </w:pPr>
    <w:r w:rsidRPr="0021364C">
      <w:rPr>
        <w:rFonts w:ascii="Calibri" w:hAnsi="Calibri"/>
        <w:i/>
      </w:rPr>
      <w:t>B</w:t>
    </w:r>
    <w:r w:rsidRPr="0021364C">
      <w:rPr>
        <w:rFonts w:ascii="Calibri" w:hAnsi="Calibri" w:cs="Arial"/>
        <w:i/>
      </w:rPr>
      <w:t>iuro Projektów Komunikacyjnych w Poznaniu Sp. z o.o.</w:t>
    </w:r>
    <w:r w:rsidRPr="00D75F7E">
      <w:t xml:space="preserve"> </w:t>
    </w:r>
    <w:r w:rsidRPr="00D75F7E">
      <w:tab/>
    </w:r>
    <w:r>
      <w:tab/>
    </w:r>
    <w:r>
      <w:tab/>
    </w:r>
    <w:r>
      <w:tab/>
    </w:r>
    <w:r>
      <w:tab/>
    </w:r>
    <w:r>
      <w:tab/>
    </w:r>
    <w:r>
      <w:tab/>
    </w:r>
    <w:r w:rsidRPr="0021364C">
      <w:rPr>
        <w:rFonts w:ascii="Calibri" w:hAnsi="Calibri"/>
        <w:sz w:val="24"/>
        <w:szCs w:val="24"/>
      </w:rPr>
      <w:fldChar w:fldCharType="begin"/>
    </w:r>
    <w:r w:rsidRPr="0021364C">
      <w:rPr>
        <w:rFonts w:ascii="Calibri" w:hAnsi="Calibri"/>
        <w:sz w:val="24"/>
        <w:szCs w:val="24"/>
      </w:rPr>
      <w:instrText xml:space="preserve"> PAGE   \* MERGEFORMAT </w:instrText>
    </w:r>
    <w:r w:rsidRPr="0021364C">
      <w:rPr>
        <w:rFonts w:ascii="Calibri" w:hAnsi="Calibri"/>
        <w:sz w:val="24"/>
        <w:szCs w:val="24"/>
      </w:rPr>
      <w:fldChar w:fldCharType="separate"/>
    </w:r>
    <w:r w:rsidR="007B40C0">
      <w:rPr>
        <w:rFonts w:ascii="Calibri" w:hAnsi="Calibri"/>
        <w:noProof/>
        <w:sz w:val="24"/>
        <w:szCs w:val="24"/>
      </w:rPr>
      <w:t>9</w:t>
    </w:r>
    <w:r w:rsidRPr="0021364C">
      <w:rPr>
        <w:rFonts w:ascii="Calibri" w:hAnsi="Calibri"/>
        <w:noProof/>
        <w:sz w:val="24"/>
        <w:szCs w:val="24"/>
      </w:rPr>
      <w:fldChar w:fldCharType="end"/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236"/>
      <w:gridCol w:w="9228"/>
    </w:tblGrid>
    <w:tr w:rsidR="001C06DD" w:rsidTr="00044FE0">
      <w:tc>
        <w:tcPr>
          <w:tcW w:w="236" w:type="dxa"/>
          <w:shd w:val="clear" w:color="auto" w:fill="auto"/>
        </w:tcPr>
        <w:p w:rsidR="001C06DD" w:rsidRDefault="001C06DD" w:rsidP="00044FE0">
          <w:pPr>
            <w:pStyle w:val="Nagwek"/>
            <w:spacing w:before="40"/>
            <w:jc w:val="center"/>
            <w:rPr>
              <w:rFonts w:ascii="Arial" w:hAnsi="Arial" w:cs="Arial"/>
              <w:b/>
            </w:rPr>
          </w:pPr>
          <w:r>
            <w:t>B</w:t>
          </w:r>
          <w:r>
            <w:rPr>
              <w:rFonts w:ascii="Arial" w:hAnsi="Arial" w:cs="Arial"/>
              <w:i/>
              <w:sz w:val="16"/>
              <w:szCs w:val="16"/>
            </w:rPr>
            <w:t>iuro Projektów Komunikacyjnych w Poznaniu Sp. z o.o</w:t>
          </w:r>
          <w:r w:rsidRPr="00A34B9F">
            <w:rPr>
              <w:rFonts w:cs="Arial"/>
              <w:i/>
              <w:szCs w:val="24"/>
            </w:rPr>
            <w:t>.</w:t>
          </w:r>
        </w:p>
      </w:tc>
      <w:tc>
        <w:tcPr>
          <w:tcW w:w="9228" w:type="dxa"/>
          <w:shd w:val="clear" w:color="auto" w:fill="auto"/>
        </w:tcPr>
        <w:p w:rsidR="001C06DD" w:rsidRDefault="001C06DD" w:rsidP="00044FE0">
          <w:pPr>
            <w:pStyle w:val="Nagwek"/>
            <w:spacing w:before="40"/>
            <w:jc w:val="right"/>
          </w:pPr>
          <w:r w:rsidRPr="0032178A">
            <w:rPr>
              <w:rFonts w:ascii="Arial" w:hAnsi="Arial" w:cs="Arial"/>
            </w:rPr>
            <w:t>Strona</w:t>
          </w:r>
          <w:r>
            <w:rPr>
              <w:rFonts w:ascii="Arial" w:hAnsi="Arial" w:cs="Arial"/>
              <w:b/>
            </w:rPr>
            <w:t xml:space="preserve"> </w:t>
          </w:r>
          <w:r w:rsidRPr="0032178A">
            <w:rPr>
              <w:rFonts w:cs="Arial"/>
            </w:rPr>
            <w:fldChar w:fldCharType="begin"/>
          </w:r>
          <w:r w:rsidRPr="0032178A">
            <w:rPr>
              <w:rFonts w:cs="Arial"/>
            </w:rPr>
            <w:instrText xml:space="preserve"> PAGE </w:instrText>
          </w:r>
          <w:r w:rsidRPr="0032178A">
            <w:rPr>
              <w:rFonts w:cs="Arial"/>
            </w:rPr>
            <w:fldChar w:fldCharType="separate"/>
          </w:r>
          <w:r w:rsidR="007B40C0">
            <w:rPr>
              <w:rFonts w:cs="Arial"/>
              <w:noProof/>
            </w:rPr>
            <w:t>9</w:t>
          </w:r>
          <w:r w:rsidRPr="0032178A">
            <w:rPr>
              <w:rFonts w:cs="Arial"/>
            </w:rPr>
            <w:fldChar w:fldCharType="end"/>
          </w:r>
          <w:r>
            <w:rPr>
              <w:rFonts w:ascii="Arial" w:hAnsi="Arial" w:cs="Arial"/>
              <w:b/>
            </w:rPr>
            <w:t xml:space="preserve"> </w:t>
          </w:r>
        </w:p>
      </w:tc>
    </w:tr>
  </w:tbl>
  <w:p w:rsidR="001C06DD" w:rsidRDefault="001C06DD" w:rsidP="00D556FD">
    <w:pPr>
      <w:pStyle w:val="Stopka"/>
    </w:pPr>
    <w:r>
      <w:rPr>
        <w:rFonts w:ascii="Arial" w:hAnsi="Arial" w:cs="Arial"/>
        <w:b/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53340</wp:posOffset>
          </wp:positionV>
          <wp:extent cx="1331595" cy="352425"/>
          <wp:effectExtent l="1905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C06DD" w:rsidRDefault="001C06DD" w:rsidP="00D556FD">
    <w:pPr>
      <w:pStyle w:val="Stopka"/>
    </w:pPr>
  </w:p>
  <w:p w:rsidR="001C06DD" w:rsidRPr="005E4A16" w:rsidRDefault="001C06DD" w:rsidP="00D556FD">
    <w:pPr>
      <w:pStyle w:val="Stopka"/>
    </w:pPr>
  </w:p>
  <w:p w:rsidR="001C06DD" w:rsidRPr="00D556FD" w:rsidRDefault="001C06DD" w:rsidP="00D556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DD" w:rsidRDefault="001C06DD">
      <w:r>
        <w:separator/>
      </w:r>
    </w:p>
  </w:footnote>
  <w:footnote w:type="continuationSeparator" w:id="0">
    <w:p w:rsidR="001C06DD" w:rsidRDefault="001C0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9356"/>
    </w:tblGrid>
    <w:tr w:rsidR="001C06DD" w:rsidTr="002B28DA">
      <w:tc>
        <w:tcPr>
          <w:tcW w:w="9356" w:type="dxa"/>
          <w:tcBorders>
            <w:bottom w:val="single" w:sz="4" w:space="0" w:color="000000"/>
          </w:tcBorders>
          <w:shd w:val="clear" w:color="auto" w:fill="auto"/>
        </w:tcPr>
        <w:p w:rsidR="001C06DD" w:rsidRPr="00A52A1B" w:rsidRDefault="001C06DD" w:rsidP="002B28DA">
          <w:pPr>
            <w:jc w:val="center"/>
            <w:rPr>
              <w:rFonts w:ascii="Calibri" w:hAnsi="Calibri" w:cs="Calibri"/>
              <w:b/>
            </w:rPr>
          </w:pPr>
          <w:r w:rsidRPr="00A52A1B">
            <w:rPr>
              <w:rFonts w:ascii="Calibri" w:hAnsi="Calibri" w:cs="Calibri"/>
              <w:b/>
            </w:rPr>
            <w:t xml:space="preserve">Projekt </w:t>
          </w:r>
          <w:r>
            <w:rPr>
              <w:rFonts w:ascii="Calibri" w:hAnsi="Calibri" w:cs="Calibri"/>
              <w:b/>
            </w:rPr>
            <w:t>stałej organizacji ruchu dla zadania</w:t>
          </w:r>
        </w:p>
        <w:p w:rsidR="001C06DD" w:rsidRPr="006976D4" w:rsidRDefault="001C06DD" w:rsidP="002B28DA">
          <w:pPr>
            <w:jc w:val="center"/>
            <w:rPr>
              <w:bCs/>
              <w:iCs/>
            </w:rPr>
          </w:pPr>
          <w:r w:rsidRPr="00A52A1B">
            <w:rPr>
              <w:rFonts w:ascii="Calibri" w:hAnsi="Calibri" w:cs="Calibri"/>
              <w:bCs/>
              <w:iCs/>
            </w:rPr>
            <w:t>Rozbudowa SPP ulicy Rybaki</w:t>
          </w:r>
        </w:p>
      </w:tc>
    </w:tr>
  </w:tbl>
  <w:p w:rsidR="001C06DD" w:rsidRDefault="001C06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9356"/>
    </w:tblGrid>
    <w:tr w:rsidR="001C06DD">
      <w:tc>
        <w:tcPr>
          <w:tcW w:w="9356" w:type="dxa"/>
          <w:tcBorders>
            <w:bottom w:val="single" w:sz="4" w:space="0" w:color="000000"/>
          </w:tcBorders>
          <w:shd w:val="clear" w:color="auto" w:fill="auto"/>
        </w:tcPr>
        <w:p w:rsidR="001C06DD" w:rsidRPr="00A52A1B" w:rsidRDefault="001C06DD" w:rsidP="00FA2E54">
          <w:pPr>
            <w:jc w:val="center"/>
            <w:rPr>
              <w:rFonts w:ascii="Calibri" w:hAnsi="Calibri" w:cs="Calibri"/>
              <w:b/>
            </w:rPr>
          </w:pPr>
          <w:r w:rsidRPr="00A52A1B">
            <w:rPr>
              <w:rFonts w:ascii="Calibri" w:hAnsi="Calibri" w:cs="Calibri"/>
              <w:b/>
            </w:rPr>
            <w:t xml:space="preserve">Projekt </w:t>
          </w:r>
          <w:r>
            <w:rPr>
              <w:rFonts w:ascii="Calibri" w:hAnsi="Calibri" w:cs="Calibri"/>
              <w:b/>
            </w:rPr>
            <w:t>stałej organizacji ruchu dla zadania</w:t>
          </w:r>
        </w:p>
        <w:p w:rsidR="001C06DD" w:rsidRPr="006976D4" w:rsidRDefault="001C06DD" w:rsidP="006976D4">
          <w:pPr>
            <w:jc w:val="center"/>
            <w:rPr>
              <w:bCs/>
              <w:iCs/>
            </w:rPr>
          </w:pPr>
          <w:r w:rsidRPr="00A52A1B">
            <w:rPr>
              <w:rFonts w:ascii="Calibri" w:hAnsi="Calibri" w:cs="Calibri"/>
              <w:bCs/>
              <w:iCs/>
            </w:rPr>
            <w:t>Rozbudowa SPP ulicy Rybaki</w:t>
          </w:r>
        </w:p>
      </w:tc>
    </w:tr>
  </w:tbl>
  <w:p w:rsidR="001C06DD" w:rsidRDefault="001C06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DD" w:rsidRDefault="001C06DD"/>
  <w:p w:rsidR="001C06DD" w:rsidRDefault="001C06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05A5BB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>
    <w:nsid w:val="02406D65"/>
    <w:multiLevelType w:val="multilevel"/>
    <w:tmpl w:val="1CD44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03504E9F"/>
    <w:multiLevelType w:val="multilevel"/>
    <w:tmpl w:val="CC989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5D4FE5"/>
    <w:multiLevelType w:val="hybridMultilevel"/>
    <w:tmpl w:val="651C8130"/>
    <w:lvl w:ilvl="0" w:tplc="3F12F26A">
      <w:start w:val="1"/>
      <w:numFmt w:val="decimal"/>
      <w:pStyle w:val="Spis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DA94CA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424C4D"/>
    <w:multiLevelType w:val="multilevel"/>
    <w:tmpl w:val="E94488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3B3617B"/>
    <w:multiLevelType w:val="multilevel"/>
    <w:tmpl w:val="D492795C"/>
    <w:lvl w:ilvl="0">
      <w:start w:val="3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17832EBF"/>
    <w:multiLevelType w:val="hybridMultilevel"/>
    <w:tmpl w:val="3FAC2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01743"/>
    <w:multiLevelType w:val="hybridMultilevel"/>
    <w:tmpl w:val="2AAED25C"/>
    <w:lvl w:ilvl="0" w:tplc="E1F29BA4">
      <w:start w:val="2"/>
      <w:numFmt w:val="bullet"/>
      <w:lvlText w:val="–"/>
      <w:lvlJc w:val="left"/>
      <w:pPr>
        <w:ind w:left="142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FA241C1"/>
    <w:multiLevelType w:val="hybridMultilevel"/>
    <w:tmpl w:val="76D89828"/>
    <w:lvl w:ilvl="0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2DCD4136"/>
    <w:multiLevelType w:val="hybridMultilevel"/>
    <w:tmpl w:val="D49E710C"/>
    <w:lvl w:ilvl="0" w:tplc="92AE9D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1A49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EAE5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FEF8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264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92E3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8CAE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88B8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DA253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6E7B99"/>
    <w:multiLevelType w:val="hybridMultilevel"/>
    <w:tmpl w:val="9DC4D200"/>
    <w:lvl w:ilvl="0" w:tplc="5CACB114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D165F3"/>
    <w:multiLevelType w:val="hybridMultilevel"/>
    <w:tmpl w:val="0B26F636"/>
    <w:lvl w:ilvl="0" w:tplc="5CACB114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05561E"/>
    <w:multiLevelType w:val="multilevel"/>
    <w:tmpl w:val="030AF29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36550E72"/>
    <w:multiLevelType w:val="hybridMultilevel"/>
    <w:tmpl w:val="D6C82E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7B025B6"/>
    <w:multiLevelType w:val="hybridMultilevel"/>
    <w:tmpl w:val="F4EA69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EB5633"/>
    <w:multiLevelType w:val="multilevel"/>
    <w:tmpl w:val="34B21A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3A907555"/>
    <w:multiLevelType w:val="multilevel"/>
    <w:tmpl w:val="216A39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C84669B"/>
    <w:multiLevelType w:val="hybridMultilevel"/>
    <w:tmpl w:val="AA9E052A"/>
    <w:lvl w:ilvl="0" w:tplc="B44EB2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EE74EC"/>
    <w:multiLevelType w:val="hybridMultilevel"/>
    <w:tmpl w:val="5F2EC280"/>
    <w:lvl w:ilvl="0" w:tplc="5CACB114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EF43B0"/>
    <w:multiLevelType w:val="hybridMultilevel"/>
    <w:tmpl w:val="300A5932"/>
    <w:lvl w:ilvl="0" w:tplc="5484B9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2B3225"/>
    <w:multiLevelType w:val="hybridMultilevel"/>
    <w:tmpl w:val="C4EE5FC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10F0359"/>
    <w:multiLevelType w:val="hybridMultilevel"/>
    <w:tmpl w:val="175C768A"/>
    <w:lvl w:ilvl="0" w:tplc="5CACB114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D7525E"/>
    <w:multiLevelType w:val="hybridMultilevel"/>
    <w:tmpl w:val="2B18A12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73C6BCC"/>
    <w:multiLevelType w:val="hybridMultilevel"/>
    <w:tmpl w:val="A238B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5E0165"/>
    <w:multiLevelType w:val="hybridMultilevel"/>
    <w:tmpl w:val="F04A0A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A70E60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2" w:tplc="5CACB114">
      <w:start w:val="1"/>
      <w:numFmt w:val="bullet"/>
      <w:lvlText w:val=""/>
      <w:lvlJc w:val="left"/>
      <w:pPr>
        <w:tabs>
          <w:tab w:val="num" w:pos="1077"/>
        </w:tabs>
        <w:ind w:left="72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7912CD1"/>
    <w:multiLevelType w:val="hybridMultilevel"/>
    <w:tmpl w:val="C0FAD2A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794F8A"/>
    <w:multiLevelType w:val="hybridMultilevel"/>
    <w:tmpl w:val="117E6E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0B5974"/>
    <w:multiLevelType w:val="hybridMultilevel"/>
    <w:tmpl w:val="1F4627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783C47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>
    <w:nsid w:val="68892C38"/>
    <w:multiLevelType w:val="hybridMultilevel"/>
    <w:tmpl w:val="287EF6A4"/>
    <w:lvl w:ilvl="0" w:tplc="637C1AF6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>
    <w:nsid w:val="68E15639"/>
    <w:multiLevelType w:val="multilevel"/>
    <w:tmpl w:val="3926EC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>
    <w:nsid w:val="69E366FF"/>
    <w:multiLevelType w:val="multilevel"/>
    <w:tmpl w:val="1CD44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4">
    <w:nsid w:val="6D982ABB"/>
    <w:multiLevelType w:val="hybridMultilevel"/>
    <w:tmpl w:val="0C60333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6346F28"/>
    <w:multiLevelType w:val="multilevel"/>
    <w:tmpl w:val="64AA23A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>
    <w:nsid w:val="79AC17B1"/>
    <w:multiLevelType w:val="hybridMultilevel"/>
    <w:tmpl w:val="50925028"/>
    <w:lvl w:ilvl="0" w:tplc="0415000F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C4247D"/>
    <w:multiLevelType w:val="hybridMultilevel"/>
    <w:tmpl w:val="2110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EBA72D9"/>
    <w:multiLevelType w:val="hybridMultilevel"/>
    <w:tmpl w:val="43A8096E"/>
    <w:lvl w:ilvl="0" w:tplc="0854F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848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5040B0">
      <w:numFmt w:val="bullet"/>
      <w:lvlText w:val="·"/>
      <w:lvlJc w:val="left"/>
      <w:pPr>
        <w:ind w:left="2160" w:hanging="360"/>
      </w:pPr>
      <w:rPr>
        <w:rFonts w:ascii="Calibri" w:eastAsia="Times New Roman" w:hAnsi="Calibri" w:hint="default"/>
      </w:rPr>
    </w:lvl>
    <w:lvl w:ilvl="3" w:tplc="221A9D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C1D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24D6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429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8203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23B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6"/>
  </w:num>
  <w:num w:numId="4">
    <w:abstractNumId w:val="7"/>
  </w:num>
  <w:num w:numId="5">
    <w:abstractNumId w:val="14"/>
  </w:num>
  <w:num w:numId="6">
    <w:abstractNumId w:val="32"/>
  </w:num>
  <w:num w:numId="7">
    <w:abstractNumId w:val="35"/>
  </w:num>
  <w:num w:numId="8">
    <w:abstractNumId w:val="17"/>
  </w:num>
  <w:num w:numId="9">
    <w:abstractNumId w:val="20"/>
  </w:num>
  <w:num w:numId="10">
    <w:abstractNumId w:val="23"/>
  </w:num>
  <w:num w:numId="11">
    <w:abstractNumId w:val="29"/>
  </w:num>
  <w:num w:numId="12">
    <w:abstractNumId w:val="24"/>
  </w:num>
  <w:num w:numId="13">
    <w:abstractNumId w:val="22"/>
  </w:num>
  <w:num w:numId="14">
    <w:abstractNumId w:val="10"/>
  </w:num>
  <w:num w:numId="15">
    <w:abstractNumId w:val="34"/>
  </w:num>
  <w:num w:numId="16">
    <w:abstractNumId w:val="12"/>
  </w:num>
  <w:num w:numId="17">
    <w:abstractNumId w:val="5"/>
  </w:num>
  <w:num w:numId="18">
    <w:abstractNumId w:val="31"/>
  </w:num>
  <w:num w:numId="19">
    <w:abstractNumId w:val="9"/>
  </w:num>
  <w:num w:numId="20">
    <w:abstractNumId w:val="36"/>
  </w:num>
  <w:num w:numId="21">
    <w:abstractNumId w:val="13"/>
  </w:num>
  <w:num w:numId="22">
    <w:abstractNumId w:val="26"/>
  </w:num>
  <w:num w:numId="23">
    <w:abstractNumId w:val="28"/>
  </w:num>
  <w:num w:numId="24">
    <w:abstractNumId w:val="25"/>
  </w:num>
  <w:num w:numId="25">
    <w:abstractNumId w:val="19"/>
  </w:num>
  <w:num w:numId="26">
    <w:abstractNumId w:val="21"/>
  </w:num>
  <w:num w:numId="27">
    <w:abstractNumId w:val="38"/>
  </w:num>
  <w:num w:numId="28">
    <w:abstractNumId w:val="1"/>
  </w:num>
  <w:num w:numId="29">
    <w:abstractNumId w:val="27"/>
  </w:num>
  <w:num w:numId="30">
    <w:abstractNumId w:val="16"/>
  </w:num>
  <w:num w:numId="31">
    <w:abstractNumId w:val="11"/>
  </w:num>
  <w:num w:numId="32">
    <w:abstractNumId w:val="4"/>
  </w:num>
  <w:num w:numId="33">
    <w:abstractNumId w:val="0"/>
  </w:num>
  <w:num w:numId="34">
    <w:abstractNumId w:val="30"/>
  </w:num>
  <w:num w:numId="35">
    <w:abstractNumId w:val="33"/>
  </w:num>
  <w:num w:numId="36">
    <w:abstractNumId w:val="15"/>
  </w:num>
  <w:num w:numId="37">
    <w:abstractNumId w:val="37"/>
  </w:num>
  <w:num w:numId="38">
    <w:abstractNumId w:val="8"/>
  </w:num>
  <w:num w:numId="39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6B6"/>
    <w:rsid w:val="000021AA"/>
    <w:rsid w:val="00003413"/>
    <w:rsid w:val="00010189"/>
    <w:rsid w:val="00010648"/>
    <w:rsid w:val="0001077F"/>
    <w:rsid w:val="00010BC4"/>
    <w:rsid w:val="00011904"/>
    <w:rsid w:val="00013708"/>
    <w:rsid w:val="00020F28"/>
    <w:rsid w:val="00023E26"/>
    <w:rsid w:val="000265A8"/>
    <w:rsid w:val="00037E47"/>
    <w:rsid w:val="000412AC"/>
    <w:rsid w:val="00044FE0"/>
    <w:rsid w:val="00046545"/>
    <w:rsid w:val="00054872"/>
    <w:rsid w:val="0006387B"/>
    <w:rsid w:val="00072546"/>
    <w:rsid w:val="00080643"/>
    <w:rsid w:val="00083561"/>
    <w:rsid w:val="00091348"/>
    <w:rsid w:val="00096BFE"/>
    <w:rsid w:val="000A156B"/>
    <w:rsid w:val="000B118D"/>
    <w:rsid w:val="000B2512"/>
    <w:rsid w:val="000B2661"/>
    <w:rsid w:val="000B6836"/>
    <w:rsid w:val="000C2A01"/>
    <w:rsid w:val="000C2D0E"/>
    <w:rsid w:val="000D22BC"/>
    <w:rsid w:val="000D36DA"/>
    <w:rsid w:val="000D5201"/>
    <w:rsid w:val="000E042E"/>
    <w:rsid w:val="000E51DE"/>
    <w:rsid w:val="000E6A45"/>
    <w:rsid w:val="000F3EEA"/>
    <w:rsid w:val="0010128B"/>
    <w:rsid w:val="00105DBC"/>
    <w:rsid w:val="00110DA1"/>
    <w:rsid w:val="00112765"/>
    <w:rsid w:val="00130281"/>
    <w:rsid w:val="00133775"/>
    <w:rsid w:val="00135F78"/>
    <w:rsid w:val="00136BAE"/>
    <w:rsid w:val="00140F37"/>
    <w:rsid w:val="00150951"/>
    <w:rsid w:val="001624E5"/>
    <w:rsid w:val="0016444A"/>
    <w:rsid w:val="0016797F"/>
    <w:rsid w:val="001733F6"/>
    <w:rsid w:val="0017429B"/>
    <w:rsid w:val="0018211E"/>
    <w:rsid w:val="001841D6"/>
    <w:rsid w:val="0018595F"/>
    <w:rsid w:val="00191989"/>
    <w:rsid w:val="001942E0"/>
    <w:rsid w:val="00196445"/>
    <w:rsid w:val="001A0720"/>
    <w:rsid w:val="001A2850"/>
    <w:rsid w:val="001A45F8"/>
    <w:rsid w:val="001A6F64"/>
    <w:rsid w:val="001B4F5E"/>
    <w:rsid w:val="001B59F3"/>
    <w:rsid w:val="001B7BF8"/>
    <w:rsid w:val="001C06DD"/>
    <w:rsid w:val="001D25EC"/>
    <w:rsid w:val="001D478D"/>
    <w:rsid w:val="001E5656"/>
    <w:rsid w:val="002013D7"/>
    <w:rsid w:val="00217478"/>
    <w:rsid w:val="00217D60"/>
    <w:rsid w:val="002436EF"/>
    <w:rsid w:val="0025062B"/>
    <w:rsid w:val="00253764"/>
    <w:rsid w:val="0025744E"/>
    <w:rsid w:val="00260C16"/>
    <w:rsid w:val="00264B73"/>
    <w:rsid w:val="00273C52"/>
    <w:rsid w:val="00276AF5"/>
    <w:rsid w:val="0028258A"/>
    <w:rsid w:val="00287B7A"/>
    <w:rsid w:val="00297AB7"/>
    <w:rsid w:val="002A2F19"/>
    <w:rsid w:val="002A3684"/>
    <w:rsid w:val="002B05DF"/>
    <w:rsid w:val="002B28DA"/>
    <w:rsid w:val="002B6405"/>
    <w:rsid w:val="002B6AF6"/>
    <w:rsid w:val="002C291B"/>
    <w:rsid w:val="002D0B31"/>
    <w:rsid w:val="002D2CEA"/>
    <w:rsid w:val="002F0E3A"/>
    <w:rsid w:val="002F27FB"/>
    <w:rsid w:val="002F3ACE"/>
    <w:rsid w:val="003014B4"/>
    <w:rsid w:val="00304651"/>
    <w:rsid w:val="00310E08"/>
    <w:rsid w:val="0032178A"/>
    <w:rsid w:val="00323952"/>
    <w:rsid w:val="00331994"/>
    <w:rsid w:val="00337BE1"/>
    <w:rsid w:val="003427D8"/>
    <w:rsid w:val="00344995"/>
    <w:rsid w:val="00366582"/>
    <w:rsid w:val="00366757"/>
    <w:rsid w:val="00381F5A"/>
    <w:rsid w:val="003846EB"/>
    <w:rsid w:val="00387F9B"/>
    <w:rsid w:val="00395BBC"/>
    <w:rsid w:val="00395EB5"/>
    <w:rsid w:val="003A0E0B"/>
    <w:rsid w:val="003A21E2"/>
    <w:rsid w:val="003B1E9A"/>
    <w:rsid w:val="003C3000"/>
    <w:rsid w:val="003C7619"/>
    <w:rsid w:val="003D4425"/>
    <w:rsid w:val="003D5B9D"/>
    <w:rsid w:val="003D79BB"/>
    <w:rsid w:val="003F6766"/>
    <w:rsid w:val="00404A71"/>
    <w:rsid w:val="00412565"/>
    <w:rsid w:val="004157E3"/>
    <w:rsid w:val="00422F60"/>
    <w:rsid w:val="00431BD4"/>
    <w:rsid w:val="00432B8B"/>
    <w:rsid w:val="00446043"/>
    <w:rsid w:val="0045307F"/>
    <w:rsid w:val="004537FE"/>
    <w:rsid w:val="00464755"/>
    <w:rsid w:val="00473959"/>
    <w:rsid w:val="004876AE"/>
    <w:rsid w:val="004958D6"/>
    <w:rsid w:val="004A3DB9"/>
    <w:rsid w:val="004A4273"/>
    <w:rsid w:val="004A4455"/>
    <w:rsid w:val="004A5B09"/>
    <w:rsid w:val="004B7B3E"/>
    <w:rsid w:val="004D7D60"/>
    <w:rsid w:val="004E239E"/>
    <w:rsid w:val="004E2DF0"/>
    <w:rsid w:val="004E5D85"/>
    <w:rsid w:val="004E6C52"/>
    <w:rsid w:val="004F4A12"/>
    <w:rsid w:val="004F73BC"/>
    <w:rsid w:val="00503AEE"/>
    <w:rsid w:val="005043BB"/>
    <w:rsid w:val="00534F6B"/>
    <w:rsid w:val="005407C7"/>
    <w:rsid w:val="00540B0A"/>
    <w:rsid w:val="00550394"/>
    <w:rsid w:val="00552B92"/>
    <w:rsid w:val="00554ACB"/>
    <w:rsid w:val="00555315"/>
    <w:rsid w:val="00562E71"/>
    <w:rsid w:val="00565700"/>
    <w:rsid w:val="0057234C"/>
    <w:rsid w:val="005773E5"/>
    <w:rsid w:val="00586D81"/>
    <w:rsid w:val="005870FF"/>
    <w:rsid w:val="005912B5"/>
    <w:rsid w:val="00596EBF"/>
    <w:rsid w:val="005A2C16"/>
    <w:rsid w:val="005A79AE"/>
    <w:rsid w:val="005B63BE"/>
    <w:rsid w:val="005C2C93"/>
    <w:rsid w:val="005D58A5"/>
    <w:rsid w:val="005D70DA"/>
    <w:rsid w:val="005E3B00"/>
    <w:rsid w:val="006066C8"/>
    <w:rsid w:val="00620ADF"/>
    <w:rsid w:val="006223DF"/>
    <w:rsid w:val="006232A4"/>
    <w:rsid w:val="00625873"/>
    <w:rsid w:val="00640099"/>
    <w:rsid w:val="00643378"/>
    <w:rsid w:val="00652571"/>
    <w:rsid w:val="006534D7"/>
    <w:rsid w:val="00655A1D"/>
    <w:rsid w:val="00657013"/>
    <w:rsid w:val="00660918"/>
    <w:rsid w:val="00662F37"/>
    <w:rsid w:val="00672799"/>
    <w:rsid w:val="00683EF6"/>
    <w:rsid w:val="006913AB"/>
    <w:rsid w:val="00691608"/>
    <w:rsid w:val="00691CD2"/>
    <w:rsid w:val="00694458"/>
    <w:rsid w:val="006976D4"/>
    <w:rsid w:val="006B0ED1"/>
    <w:rsid w:val="006B583F"/>
    <w:rsid w:val="006D4CA5"/>
    <w:rsid w:val="006E1DD8"/>
    <w:rsid w:val="006E2188"/>
    <w:rsid w:val="006E6E71"/>
    <w:rsid w:val="006F1D5D"/>
    <w:rsid w:val="006F6118"/>
    <w:rsid w:val="006F7C70"/>
    <w:rsid w:val="00701CF2"/>
    <w:rsid w:val="00713285"/>
    <w:rsid w:val="00723C55"/>
    <w:rsid w:val="007315AD"/>
    <w:rsid w:val="007416CA"/>
    <w:rsid w:val="007438E1"/>
    <w:rsid w:val="007471DC"/>
    <w:rsid w:val="00750E74"/>
    <w:rsid w:val="00760066"/>
    <w:rsid w:val="00765392"/>
    <w:rsid w:val="007661F3"/>
    <w:rsid w:val="00766B9B"/>
    <w:rsid w:val="0077431B"/>
    <w:rsid w:val="00774443"/>
    <w:rsid w:val="00783448"/>
    <w:rsid w:val="00792077"/>
    <w:rsid w:val="007A197F"/>
    <w:rsid w:val="007B1AD7"/>
    <w:rsid w:val="007B2664"/>
    <w:rsid w:val="007B40C0"/>
    <w:rsid w:val="007B6421"/>
    <w:rsid w:val="007C0F24"/>
    <w:rsid w:val="007C6A3D"/>
    <w:rsid w:val="007E4780"/>
    <w:rsid w:val="007E72AB"/>
    <w:rsid w:val="007F0541"/>
    <w:rsid w:val="007F53F3"/>
    <w:rsid w:val="007F76E4"/>
    <w:rsid w:val="00802D22"/>
    <w:rsid w:val="008055F8"/>
    <w:rsid w:val="00811677"/>
    <w:rsid w:val="008217E0"/>
    <w:rsid w:val="00826D11"/>
    <w:rsid w:val="00830D17"/>
    <w:rsid w:val="00836E07"/>
    <w:rsid w:val="00837D34"/>
    <w:rsid w:val="00841F4D"/>
    <w:rsid w:val="00850F71"/>
    <w:rsid w:val="00870E44"/>
    <w:rsid w:val="00886CA9"/>
    <w:rsid w:val="0089060C"/>
    <w:rsid w:val="00896DBB"/>
    <w:rsid w:val="008A2488"/>
    <w:rsid w:val="008A5B24"/>
    <w:rsid w:val="008C6D14"/>
    <w:rsid w:val="008E19D2"/>
    <w:rsid w:val="008E3956"/>
    <w:rsid w:val="008E60A0"/>
    <w:rsid w:val="008F04F8"/>
    <w:rsid w:val="008F20E9"/>
    <w:rsid w:val="00905DB2"/>
    <w:rsid w:val="00912FB7"/>
    <w:rsid w:val="00945E89"/>
    <w:rsid w:val="00961B87"/>
    <w:rsid w:val="0097554A"/>
    <w:rsid w:val="009755E5"/>
    <w:rsid w:val="009849E8"/>
    <w:rsid w:val="00985904"/>
    <w:rsid w:val="00986958"/>
    <w:rsid w:val="00991470"/>
    <w:rsid w:val="0099755F"/>
    <w:rsid w:val="009A753E"/>
    <w:rsid w:val="009B39FD"/>
    <w:rsid w:val="009B64DE"/>
    <w:rsid w:val="009C045E"/>
    <w:rsid w:val="009C1429"/>
    <w:rsid w:val="009D3728"/>
    <w:rsid w:val="009E2DAF"/>
    <w:rsid w:val="009E68E0"/>
    <w:rsid w:val="009F0517"/>
    <w:rsid w:val="009F1CC3"/>
    <w:rsid w:val="009F5367"/>
    <w:rsid w:val="00A037E4"/>
    <w:rsid w:val="00A05EB9"/>
    <w:rsid w:val="00A06802"/>
    <w:rsid w:val="00A24366"/>
    <w:rsid w:val="00A32D57"/>
    <w:rsid w:val="00A41332"/>
    <w:rsid w:val="00A51E1C"/>
    <w:rsid w:val="00A52A1B"/>
    <w:rsid w:val="00A63BE1"/>
    <w:rsid w:val="00A63F40"/>
    <w:rsid w:val="00A64C16"/>
    <w:rsid w:val="00A65C0F"/>
    <w:rsid w:val="00A66B72"/>
    <w:rsid w:val="00A70773"/>
    <w:rsid w:val="00A81D87"/>
    <w:rsid w:val="00A831ED"/>
    <w:rsid w:val="00A8526E"/>
    <w:rsid w:val="00A86B67"/>
    <w:rsid w:val="00A96930"/>
    <w:rsid w:val="00AA1A14"/>
    <w:rsid w:val="00AB3DA0"/>
    <w:rsid w:val="00AC31B3"/>
    <w:rsid w:val="00AE2DD8"/>
    <w:rsid w:val="00AE3E2E"/>
    <w:rsid w:val="00AF2C01"/>
    <w:rsid w:val="00B04B5D"/>
    <w:rsid w:val="00B0545D"/>
    <w:rsid w:val="00B11E86"/>
    <w:rsid w:val="00B21D9A"/>
    <w:rsid w:val="00B30BEE"/>
    <w:rsid w:val="00B338A9"/>
    <w:rsid w:val="00B35FD5"/>
    <w:rsid w:val="00B3630B"/>
    <w:rsid w:val="00B445B8"/>
    <w:rsid w:val="00B45004"/>
    <w:rsid w:val="00B5020C"/>
    <w:rsid w:val="00B5702A"/>
    <w:rsid w:val="00B60862"/>
    <w:rsid w:val="00B630DE"/>
    <w:rsid w:val="00B73680"/>
    <w:rsid w:val="00B91242"/>
    <w:rsid w:val="00B96881"/>
    <w:rsid w:val="00BA0A3A"/>
    <w:rsid w:val="00BA0C19"/>
    <w:rsid w:val="00BA157A"/>
    <w:rsid w:val="00BA6AA4"/>
    <w:rsid w:val="00BB6C03"/>
    <w:rsid w:val="00BC08D7"/>
    <w:rsid w:val="00BC2F57"/>
    <w:rsid w:val="00BC3FE9"/>
    <w:rsid w:val="00BC5253"/>
    <w:rsid w:val="00BC53A6"/>
    <w:rsid w:val="00BC6616"/>
    <w:rsid w:val="00BC6855"/>
    <w:rsid w:val="00BD0D44"/>
    <w:rsid w:val="00BD1503"/>
    <w:rsid w:val="00BD3E6B"/>
    <w:rsid w:val="00BE2F90"/>
    <w:rsid w:val="00C0049B"/>
    <w:rsid w:val="00C152CA"/>
    <w:rsid w:val="00C21215"/>
    <w:rsid w:val="00C27370"/>
    <w:rsid w:val="00C36901"/>
    <w:rsid w:val="00C44AEC"/>
    <w:rsid w:val="00C4560C"/>
    <w:rsid w:val="00C56D6D"/>
    <w:rsid w:val="00C64738"/>
    <w:rsid w:val="00C6548C"/>
    <w:rsid w:val="00C71AA0"/>
    <w:rsid w:val="00C8243A"/>
    <w:rsid w:val="00C82633"/>
    <w:rsid w:val="00C936B6"/>
    <w:rsid w:val="00CA19E8"/>
    <w:rsid w:val="00CB19CD"/>
    <w:rsid w:val="00CB2401"/>
    <w:rsid w:val="00CC0539"/>
    <w:rsid w:val="00CC1EF3"/>
    <w:rsid w:val="00CC2647"/>
    <w:rsid w:val="00CC32F4"/>
    <w:rsid w:val="00CC400D"/>
    <w:rsid w:val="00CC4A3D"/>
    <w:rsid w:val="00CD286C"/>
    <w:rsid w:val="00CD5F4C"/>
    <w:rsid w:val="00CE5AED"/>
    <w:rsid w:val="00CF3D4D"/>
    <w:rsid w:val="00CF4531"/>
    <w:rsid w:val="00D07CCC"/>
    <w:rsid w:val="00D07E3D"/>
    <w:rsid w:val="00D12C04"/>
    <w:rsid w:val="00D23A1C"/>
    <w:rsid w:val="00D47090"/>
    <w:rsid w:val="00D506F7"/>
    <w:rsid w:val="00D54328"/>
    <w:rsid w:val="00D553FB"/>
    <w:rsid w:val="00D556FD"/>
    <w:rsid w:val="00D61C2A"/>
    <w:rsid w:val="00D66407"/>
    <w:rsid w:val="00D70130"/>
    <w:rsid w:val="00D70987"/>
    <w:rsid w:val="00D761BE"/>
    <w:rsid w:val="00D7683C"/>
    <w:rsid w:val="00D76CC1"/>
    <w:rsid w:val="00D81E4B"/>
    <w:rsid w:val="00D86180"/>
    <w:rsid w:val="00D86D66"/>
    <w:rsid w:val="00D91FB7"/>
    <w:rsid w:val="00DA1277"/>
    <w:rsid w:val="00DA3ECC"/>
    <w:rsid w:val="00DA63E4"/>
    <w:rsid w:val="00DA7233"/>
    <w:rsid w:val="00DB01DE"/>
    <w:rsid w:val="00DB061E"/>
    <w:rsid w:val="00DB693D"/>
    <w:rsid w:val="00DB6955"/>
    <w:rsid w:val="00DC1990"/>
    <w:rsid w:val="00DC1BF7"/>
    <w:rsid w:val="00DC730D"/>
    <w:rsid w:val="00DC731D"/>
    <w:rsid w:val="00DD614A"/>
    <w:rsid w:val="00DE2D88"/>
    <w:rsid w:val="00DE7CF0"/>
    <w:rsid w:val="00E01684"/>
    <w:rsid w:val="00E01B2E"/>
    <w:rsid w:val="00E258C8"/>
    <w:rsid w:val="00E40489"/>
    <w:rsid w:val="00E45DDD"/>
    <w:rsid w:val="00E54C74"/>
    <w:rsid w:val="00E556D0"/>
    <w:rsid w:val="00E55CF2"/>
    <w:rsid w:val="00E6187E"/>
    <w:rsid w:val="00E63776"/>
    <w:rsid w:val="00E709B3"/>
    <w:rsid w:val="00E70AF5"/>
    <w:rsid w:val="00E71952"/>
    <w:rsid w:val="00E72654"/>
    <w:rsid w:val="00E732FC"/>
    <w:rsid w:val="00E764F3"/>
    <w:rsid w:val="00E769FA"/>
    <w:rsid w:val="00E76BD3"/>
    <w:rsid w:val="00E77013"/>
    <w:rsid w:val="00E80AB5"/>
    <w:rsid w:val="00E80AC1"/>
    <w:rsid w:val="00E85166"/>
    <w:rsid w:val="00E86BF5"/>
    <w:rsid w:val="00E93846"/>
    <w:rsid w:val="00E96E26"/>
    <w:rsid w:val="00EB4FF9"/>
    <w:rsid w:val="00EB58C1"/>
    <w:rsid w:val="00EC32CE"/>
    <w:rsid w:val="00ED11CA"/>
    <w:rsid w:val="00ED1CB2"/>
    <w:rsid w:val="00ED4731"/>
    <w:rsid w:val="00EE2912"/>
    <w:rsid w:val="00EE3C22"/>
    <w:rsid w:val="00EE6623"/>
    <w:rsid w:val="00EF0079"/>
    <w:rsid w:val="00EF3B4D"/>
    <w:rsid w:val="00F07D10"/>
    <w:rsid w:val="00F16AB0"/>
    <w:rsid w:val="00F224C0"/>
    <w:rsid w:val="00F2361A"/>
    <w:rsid w:val="00F240C9"/>
    <w:rsid w:val="00F36A08"/>
    <w:rsid w:val="00F36BE9"/>
    <w:rsid w:val="00F53E22"/>
    <w:rsid w:val="00F60BB4"/>
    <w:rsid w:val="00F6230E"/>
    <w:rsid w:val="00F64130"/>
    <w:rsid w:val="00F73701"/>
    <w:rsid w:val="00F750C0"/>
    <w:rsid w:val="00F7618A"/>
    <w:rsid w:val="00F83FA4"/>
    <w:rsid w:val="00F86FCD"/>
    <w:rsid w:val="00FA2E54"/>
    <w:rsid w:val="00FA3422"/>
    <w:rsid w:val="00FA423F"/>
    <w:rsid w:val="00FA67DF"/>
    <w:rsid w:val="00FB1AA6"/>
    <w:rsid w:val="00FB4562"/>
    <w:rsid w:val="00FC4E60"/>
    <w:rsid w:val="00FC5CCF"/>
    <w:rsid w:val="00FD0DF4"/>
    <w:rsid w:val="00FD124B"/>
    <w:rsid w:val="00FD6971"/>
    <w:rsid w:val="00FF3BA6"/>
    <w:rsid w:val="00FF7A6F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tabs>
        <w:tab w:val="left" w:pos="7144"/>
      </w:tabs>
      <w:spacing w:before="80" w:after="40" w:line="240" w:lineRule="atLeast"/>
      <w:outlineLvl w:val="0"/>
    </w:pPr>
    <w:rPr>
      <w:rFonts w:ascii="Arial" w:hAnsi="Arial" w:cs="Arial"/>
      <w:b/>
      <w:bCs/>
      <w:i/>
      <w:iCs/>
      <w:spacing w:val="10"/>
      <w:sz w:val="1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8562"/>
      </w:tabs>
      <w:ind w:left="0" w:firstLine="187"/>
      <w:outlineLvl w:val="1"/>
    </w:pPr>
    <w:rPr>
      <w:rFonts w:ascii="Arial" w:hAnsi="Arial" w:cs="Arial"/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6300" w:firstLine="0"/>
      <w:outlineLvl w:val="3"/>
    </w:pPr>
    <w:rPr>
      <w:rFonts w:ascii="Arial" w:hAnsi="Arial" w:cs="Arial"/>
      <w:i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before="120" w:after="120" w:line="340" w:lineRule="exact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240" w:after="180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 w:after="20" w:line="340" w:lineRule="exact"/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after="60"/>
      <w:jc w:val="center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WW8Num8z1">
    <w:name w:val="WW8Num8z1"/>
    <w:rPr>
      <w:rFonts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St8z0">
    <w:name w:val="WW8NumSt8z0"/>
    <w:rPr>
      <w:rFonts w:ascii="Arial" w:hAnsi="Arial" w:cs="Arial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customStyle="1" w:styleId="ZnakZnak7">
    <w:name w:val="Znak Znak7"/>
    <w:rPr>
      <w:sz w:val="24"/>
    </w:rPr>
  </w:style>
  <w:style w:type="character" w:customStyle="1" w:styleId="ZnakZnak6">
    <w:name w:val="Znak Znak6"/>
    <w:rPr>
      <w:b/>
      <w:sz w:val="28"/>
    </w:rPr>
  </w:style>
  <w:style w:type="character" w:customStyle="1" w:styleId="ZnakZnak5">
    <w:name w:val="Znak Znak5"/>
    <w:rPr>
      <w:b/>
      <w:sz w:val="32"/>
    </w:rPr>
  </w:style>
  <w:style w:type="character" w:customStyle="1" w:styleId="ZnakZnak4">
    <w:name w:val="Znak Znak4"/>
    <w:rPr>
      <w:sz w:val="24"/>
    </w:rPr>
  </w:style>
  <w:style w:type="character" w:customStyle="1" w:styleId="ZnakZnak3">
    <w:name w:val="Znak Znak3"/>
    <w:rPr>
      <w:b/>
      <w:sz w:val="26"/>
    </w:rPr>
  </w:style>
  <w:style w:type="character" w:customStyle="1" w:styleId="ZnakZnak9">
    <w:name w:val="Znak Znak9"/>
    <w:rPr>
      <w:rFonts w:ascii="Arial" w:hAnsi="Arial" w:cs="Arial"/>
      <w:b/>
      <w:bCs/>
      <w:i/>
      <w:iCs/>
      <w:spacing w:val="10"/>
      <w:sz w:val="16"/>
    </w:rPr>
  </w:style>
  <w:style w:type="character" w:customStyle="1" w:styleId="ZnakZnak2">
    <w:name w:val="Znak Znak2"/>
    <w:basedOn w:val="Domylnaczcionkaakapitu1"/>
  </w:style>
  <w:style w:type="character" w:customStyle="1" w:styleId="ZnakZnak1">
    <w:name w:val="Znak Znak1"/>
    <w:basedOn w:val="Domylnaczcionkaakapitu1"/>
  </w:style>
  <w:style w:type="character" w:customStyle="1" w:styleId="ZnakZnak8">
    <w:name w:val="Znak Znak8"/>
    <w:rPr>
      <w:rFonts w:ascii="Arial" w:hAnsi="Arial" w:cs="Arial"/>
      <w:i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rPr>
      <w:sz w:val="24"/>
      <w:szCs w:val="24"/>
    </w:rPr>
  </w:style>
  <w:style w:type="paragraph" w:customStyle="1" w:styleId="Tekstblokowy1">
    <w:name w:val="Tekst blokowy1"/>
    <w:basedOn w:val="Normalny"/>
    <w:pPr>
      <w:ind w:left="540" w:right="70"/>
      <w:jc w:val="both"/>
    </w:pPr>
    <w:rPr>
      <w:rFonts w:ascii="Arial" w:hAnsi="Arial" w:cs="Arial"/>
      <w:szCs w:val="24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Normal1">
    <w:name w:val="Normal 1"/>
    <w:basedOn w:val="Normalny"/>
    <w:pPr>
      <w:spacing w:before="40" w:after="40"/>
      <w:ind w:left="425"/>
      <w:jc w:val="both"/>
    </w:pPr>
    <w:rPr>
      <w:sz w:val="24"/>
      <w:lang w:val="fr-FR"/>
    </w:rPr>
  </w:style>
  <w:style w:type="paragraph" w:customStyle="1" w:styleId="Style7">
    <w:name w:val="Style7"/>
    <w:basedOn w:val="Normalny"/>
    <w:pPr>
      <w:widowControl w:val="0"/>
      <w:autoSpaceDE w:val="0"/>
    </w:pPr>
    <w:rPr>
      <w:rFonts w:cs="Calibri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Spistreci2">
    <w:name w:val="toc 2"/>
    <w:basedOn w:val="Indeks"/>
    <w:pPr>
      <w:tabs>
        <w:tab w:val="right" w:leader="dot" w:pos="9355"/>
      </w:tabs>
      <w:ind w:left="283"/>
    </w:pPr>
  </w:style>
  <w:style w:type="paragraph" w:styleId="Spistreci3">
    <w:name w:val="toc 3"/>
    <w:basedOn w:val="Indeks"/>
    <w:pPr>
      <w:tabs>
        <w:tab w:val="right" w:leader="dot" w:pos="9072"/>
      </w:tabs>
      <w:ind w:left="566"/>
    </w:p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Akapitzlist1">
    <w:name w:val="Akapit z listą1"/>
    <w:basedOn w:val="Normalny"/>
    <w:rsid w:val="00B3630B"/>
    <w:pPr>
      <w:suppressAutoHyphens w:val="0"/>
      <w:ind w:left="720"/>
      <w:contextualSpacing/>
    </w:pPr>
    <w:rPr>
      <w:rFonts w:eastAsia="Calibri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86BF5"/>
    <w:rPr>
      <w:b/>
      <w:bCs/>
    </w:rPr>
  </w:style>
  <w:style w:type="paragraph" w:styleId="Tekstpodstawowywcity">
    <w:name w:val="Body Text Indent"/>
    <w:basedOn w:val="Normalny"/>
    <w:link w:val="TekstpodstawowywcityZnak"/>
    <w:rsid w:val="00253764"/>
    <w:pPr>
      <w:spacing w:after="120"/>
      <w:ind w:left="283"/>
    </w:pPr>
  </w:style>
  <w:style w:type="paragraph" w:customStyle="1" w:styleId="Spis">
    <w:name w:val="Spis"/>
    <w:basedOn w:val="Normalny"/>
    <w:rsid w:val="00253764"/>
    <w:pPr>
      <w:numPr>
        <w:numId w:val="17"/>
      </w:numPr>
      <w:suppressAutoHyphens w:val="0"/>
      <w:spacing w:after="200" w:line="360" w:lineRule="auto"/>
    </w:pPr>
    <w:rPr>
      <w:b/>
      <w:sz w:val="24"/>
      <w:szCs w:val="24"/>
      <w:lang w:eastAsia="en-US"/>
    </w:rPr>
  </w:style>
  <w:style w:type="character" w:customStyle="1" w:styleId="Nagwek1Znak">
    <w:name w:val="Nagłówek 1 Znak"/>
    <w:link w:val="Nagwek1"/>
    <w:locked/>
    <w:rsid w:val="007B1AD7"/>
    <w:rPr>
      <w:rFonts w:ascii="Arial" w:hAnsi="Arial" w:cs="Arial"/>
      <w:b/>
      <w:bCs/>
      <w:i/>
      <w:iCs/>
      <w:spacing w:val="10"/>
      <w:sz w:val="16"/>
      <w:lang w:val="pl-PL" w:eastAsia="ar-SA" w:bidi="ar-SA"/>
    </w:rPr>
  </w:style>
  <w:style w:type="character" w:customStyle="1" w:styleId="TekstpodstawowywcityZnak">
    <w:name w:val="Tekst podstawowy wcięty Znak"/>
    <w:link w:val="Tekstpodstawowywcity"/>
    <w:semiHidden/>
    <w:locked/>
    <w:rsid w:val="007B1AD7"/>
    <w:rPr>
      <w:lang w:val="pl-PL" w:eastAsia="ar-SA" w:bidi="ar-SA"/>
    </w:rPr>
  </w:style>
  <w:style w:type="paragraph" w:customStyle="1" w:styleId="Styl1">
    <w:name w:val="Styl1"/>
    <w:basedOn w:val="Zwykytekst"/>
    <w:rsid w:val="008E60A0"/>
    <w:pPr>
      <w:jc w:val="both"/>
    </w:pPr>
    <w:rPr>
      <w:rFonts w:eastAsia="Calibri"/>
      <w:b/>
      <w:bCs/>
      <w:i/>
      <w:iCs/>
      <w:color w:val="FF0000"/>
      <w:sz w:val="22"/>
      <w:szCs w:val="22"/>
      <w:lang w:eastAsia="pl-PL"/>
    </w:rPr>
  </w:style>
  <w:style w:type="paragraph" w:customStyle="1" w:styleId="Styl2">
    <w:name w:val="Styl2"/>
    <w:basedOn w:val="Zwykytekst"/>
    <w:rsid w:val="008E60A0"/>
    <w:pPr>
      <w:jc w:val="both"/>
    </w:pPr>
    <w:rPr>
      <w:rFonts w:eastAsia="Calibri"/>
      <w:b/>
      <w:bCs/>
      <w:i/>
      <w:iCs/>
      <w:color w:val="FF0000"/>
      <w:sz w:val="22"/>
      <w:szCs w:val="22"/>
      <w:lang w:eastAsia="pl-PL"/>
    </w:rPr>
  </w:style>
  <w:style w:type="paragraph" w:styleId="Zwykytekst">
    <w:name w:val="Plain Text"/>
    <w:basedOn w:val="Normalny"/>
    <w:rsid w:val="008E60A0"/>
    <w:rPr>
      <w:rFonts w:ascii="Courier New" w:hAnsi="Courier New" w:cs="Courier New"/>
    </w:rPr>
  </w:style>
  <w:style w:type="paragraph" w:styleId="Tekstpodstawowywcity3">
    <w:name w:val="Body Text Indent 3"/>
    <w:basedOn w:val="Normalny"/>
    <w:rsid w:val="007C6A3D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7C6A3D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7C6A3D"/>
    <w:pPr>
      <w:suppressAutoHyphens w:val="0"/>
      <w:spacing w:line="360" w:lineRule="auto"/>
      <w:jc w:val="both"/>
    </w:pPr>
    <w:rPr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rsid w:val="00FD0DF4"/>
    <w:pPr>
      <w:spacing w:after="120" w:line="480" w:lineRule="auto"/>
      <w:ind w:left="283"/>
    </w:pPr>
  </w:style>
  <w:style w:type="paragraph" w:styleId="Listanumerowana2">
    <w:name w:val="List Number 2"/>
    <w:basedOn w:val="Normalny"/>
    <w:rsid w:val="001A6F64"/>
    <w:pPr>
      <w:numPr>
        <w:numId w:val="33"/>
      </w:numPr>
      <w:contextualSpacing/>
    </w:pPr>
  </w:style>
  <w:style w:type="paragraph" w:customStyle="1" w:styleId="akapit2">
    <w:name w:val="akapit2"/>
    <w:basedOn w:val="Normalny"/>
    <w:next w:val="Listanumerowana2"/>
    <w:uiPriority w:val="99"/>
    <w:rsid w:val="001A6F64"/>
    <w:pPr>
      <w:suppressAutoHyphens w:val="0"/>
      <w:spacing w:before="120" w:after="120" w:line="360" w:lineRule="auto"/>
    </w:pPr>
    <w:rPr>
      <w:b/>
      <w:bCs/>
      <w:sz w:val="24"/>
      <w:szCs w:val="24"/>
      <w:lang w:eastAsia="en-US"/>
    </w:rPr>
  </w:style>
  <w:style w:type="character" w:customStyle="1" w:styleId="NagwekZnak">
    <w:name w:val="Nagłówek Znak"/>
    <w:link w:val="Nagwek"/>
    <w:rsid w:val="00D556FD"/>
    <w:rPr>
      <w:lang w:val="pl-PL" w:eastAsia="ar-SA" w:bidi="ar-SA"/>
    </w:rPr>
  </w:style>
  <w:style w:type="paragraph" w:customStyle="1" w:styleId="Brwinwspistresci">
    <w:name w:val="Brwinów spis tresci"/>
    <w:basedOn w:val="Nagwek1"/>
    <w:qFormat/>
    <w:rsid w:val="00010BC4"/>
    <w:pPr>
      <w:numPr>
        <w:numId w:val="0"/>
      </w:numPr>
      <w:spacing w:before="120" w:after="120"/>
      <w:ind w:left="360" w:hanging="360"/>
      <w:jc w:val="both"/>
    </w:pPr>
    <w:rPr>
      <w:rFonts w:ascii="Times New Roman" w:hAnsi="Times New Roman"/>
      <w:i w:val="0"/>
      <w:sz w:val="28"/>
      <w:szCs w:val="24"/>
    </w:rPr>
  </w:style>
  <w:style w:type="paragraph" w:customStyle="1" w:styleId="Pruszkw-Tunel">
    <w:name w:val="Pruszków-Tunel"/>
    <w:basedOn w:val="Brwinwspistresci"/>
    <w:link w:val="Pruszkw-TunelZnak"/>
    <w:qFormat/>
    <w:rsid w:val="00010BC4"/>
    <w:rPr>
      <w:rFonts w:ascii="Century Gothic" w:hAnsi="Century Gothic"/>
      <w:sz w:val="24"/>
    </w:rPr>
  </w:style>
  <w:style w:type="character" w:customStyle="1" w:styleId="Pruszkw-TunelZnak">
    <w:name w:val="Pruszków-Tunel Znak"/>
    <w:link w:val="Pruszkw-Tunel"/>
    <w:rsid w:val="00010BC4"/>
    <w:rPr>
      <w:rFonts w:ascii="Century Gothic" w:hAnsi="Century Gothic" w:cs="Arial"/>
      <w:b/>
      <w:bCs/>
      <w:iCs/>
      <w:spacing w:val="10"/>
      <w:sz w:val="24"/>
      <w:szCs w:val="24"/>
      <w:lang w:val="pl-PL" w:eastAsia="ar-SA" w:bidi="ar-SA"/>
    </w:rPr>
  </w:style>
  <w:style w:type="table" w:styleId="Tabela-Siatka">
    <w:name w:val="Table Grid"/>
    <w:basedOn w:val="Standardowy"/>
    <w:rsid w:val="00622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985904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4F4A12"/>
  </w:style>
  <w:style w:type="character" w:customStyle="1" w:styleId="TekstprzypisukocowegoZnak">
    <w:name w:val="Tekst przypisu końcowego Znak"/>
    <w:link w:val="Tekstprzypisukocowego"/>
    <w:rsid w:val="004F4A12"/>
    <w:rPr>
      <w:lang w:eastAsia="ar-SA"/>
    </w:rPr>
  </w:style>
  <w:style w:type="character" w:styleId="Odwoanieprzypisukocowego">
    <w:name w:val="endnote reference"/>
    <w:rsid w:val="004F4A12"/>
    <w:rPr>
      <w:vertAlign w:val="superscript"/>
    </w:rPr>
  </w:style>
  <w:style w:type="paragraph" w:customStyle="1" w:styleId="Standard">
    <w:name w:val="Standard"/>
    <w:uiPriority w:val="99"/>
    <w:rsid w:val="001841D6"/>
    <w:pPr>
      <w:suppressAutoHyphens/>
      <w:autoSpaceDN w:val="0"/>
      <w:textAlignment w:val="baseline"/>
    </w:pPr>
    <w:rPr>
      <w:kern w:val="3"/>
      <w:lang w:eastAsia="zh-CN"/>
    </w:rPr>
  </w:style>
  <w:style w:type="paragraph" w:customStyle="1" w:styleId="Textbody">
    <w:name w:val="Text body"/>
    <w:basedOn w:val="Normalny"/>
    <w:uiPriority w:val="99"/>
    <w:rsid w:val="00713285"/>
    <w:pPr>
      <w:autoSpaceDN w:val="0"/>
      <w:jc w:val="both"/>
      <w:textAlignment w:val="baseline"/>
    </w:pPr>
    <w:rPr>
      <w:rFonts w:ascii="Century Gothic" w:hAnsi="Century Gothic" w:cs="Century Gothic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tabs>
        <w:tab w:val="left" w:pos="7144"/>
      </w:tabs>
      <w:spacing w:before="80" w:after="40" w:line="240" w:lineRule="atLeast"/>
      <w:outlineLvl w:val="0"/>
    </w:pPr>
    <w:rPr>
      <w:rFonts w:ascii="Arial" w:hAnsi="Arial" w:cs="Arial"/>
      <w:b/>
      <w:bCs/>
      <w:i/>
      <w:iCs/>
      <w:spacing w:val="10"/>
      <w:sz w:val="1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8562"/>
      </w:tabs>
      <w:ind w:left="0" w:firstLine="187"/>
      <w:outlineLvl w:val="1"/>
    </w:pPr>
    <w:rPr>
      <w:rFonts w:ascii="Arial" w:hAnsi="Arial" w:cs="Arial"/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6300" w:firstLine="0"/>
      <w:outlineLvl w:val="3"/>
    </w:pPr>
    <w:rPr>
      <w:rFonts w:ascii="Arial" w:hAnsi="Arial" w:cs="Arial"/>
      <w:i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before="120" w:after="120" w:line="340" w:lineRule="exact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240" w:after="180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 w:after="20" w:line="340" w:lineRule="exact"/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after="60"/>
      <w:jc w:val="center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WW8Num8z1">
    <w:name w:val="WW8Num8z1"/>
    <w:rPr>
      <w:rFonts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St8z0">
    <w:name w:val="WW8NumSt8z0"/>
    <w:rPr>
      <w:rFonts w:ascii="Arial" w:hAnsi="Arial" w:cs="Arial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customStyle="1" w:styleId="ZnakZnak7">
    <w:name w:val="Znak Znak7"/>
    <w:rPr>
      <w:sz w:val="24"/>
    </w:rPr>
  </w:style>
  <w:style w:type="character" w:customStyle="1" w:styleId="ZnakZnak6">
    <w:name w:val="Znak Znak6"/>
    <w:rPr>
      <w:b/>
      <w:sz w:val="28"/>
    </w:rPr>
  </w:style>
  <w:style w:type="character" w:customStyle="1" w:styleId="ZnakZnak5">
    <w:name w:val="Znak Znak5"/>
    <w:rPr>
      <w:b/>
      <w:sz w:val="32"/>
    </w:rPr>
  </w:style>
  <w:style w:type="character" w:customStyle="1" w:styleId="ZnakZnak4">
    <w:name w:val="Znak Znak4"/>
    <w:rPr>
      <w:sz w:val="24"/>
    </w:rPr>
  </w:style>
  <w:style w:type="character" w:customStyle="1" w:styleId="ZnakZnak3">
    <w:name w:val="Znak Znak3"/>
    <w:rPr>
      <w:b/>
      <w:sz w:val="26"/>
    </w:rPr>
  </w:style>
  <w:style w:type="character" w:customStyle="1" w:styleId="ZnakZnak9">
    <w:name w:val="Znak Znak9"/>
    <w:rPr>
      <w:rFonts w:ascii="Arial" w:hAnsi="Arial" w:cs="Arial"/>
      <w:b/>
      <w:bCs/>
      <w:i/>
      <w:iCs/>
      <w:spacing w:val="10"/>
      <w:sz w:val="16"/>
    </w:rPr>
  </w:style>
  <w:style w:type="character" w:customStyle="1" w:styleId="ZnakZnak2">
    <w:name w:val="Znak Znak2"/>
    <w:basedOn w:val="Domylnaczcionkaakapitu1"/>
  </w:style>
  <w:style w:type="character" w:customStyle="1" w:styleId="ZnakZnak1">
    <w:name w:val="Znak Znak1"/>
    <w:basedOn w:val="Domylnaczcionkaakapitu1"/>
  </w:style>
  <w:style w:type="character" w:customStyle="1" w:styleId="ZnakZnak8">
    <w:name w:val="Znak Znak8"/>
    <w:rPr>
      <w:rFonts w:ascii="Arial" w:hAnsi="Arial" w:cs="Arial"/>
      <w:i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rPr>
      <w:sz w:val="24"/>
      <w:szCs w:val="24"/>
    </w:rPr>
  </w:style>
  <w:style w:type="paragraph" w:customStyle="1" w:styleId="Tekstblokowy1">
    <w:name w:val="Tekst blokowy1"/>
    <w:basedOn w:val="Normalny"/>
    <w:pPr>
      <w:ind w:left="540" w:right="70"/>
      <w:jc w:val="both"/>
    </w:pPr>
    <w:rPr>
      <w:rFonts w:ascii="Arial" w:hAnsi="Arial" w:cs="Arial"/>
      <w:szCs w:val="24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Normal1">
    <w:name w:val="Normal 1"/>
    <w:basedOn w:val="Normalny"/>
    <w:pPr>
      <w:spacing w:before="40" w:after="40"/>
      <w:ind w:left="425"/>
      <w:jc w:val="both"/>
    </w:pPr>
    <w:rPr>
      <w:sz w:val="24"/>
      <w:lang w:val="fr-FR"/>
    </w:rPr>
  </w:style>
  <w:style w:type="paragraph" w:customStyle="1" w:styleId="Style7">
    <w:name w:val="Style7"/>
    <w:basedOn w:val="Normalny"/>
    <w:pPr>
      <w:widowControl w:val="0"/>
      <w:autoSpaceDE w:val="0"/>
    </w:pPr>
    <w:rPr>
      <w:rFonts w:cs="Calibri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Spistreci2">
    <w:name w:val="toc 2"/>
    <w:basedOn w:val="Indeks"/>
    <w:pPr>
      <w:tabs>
        <w:tab w:val="right" w:leader="dot" w:pos="9355"/>
      </w:tabs>
      <w:ind w:left="283"/>
    </w:pPr>
  </w:style>
  <w:style w:type="paragraph" w:styleId="Spistreci3">
    <w:name w:val="toc 3"/>
    <w:basedOn w:val="Indeks"/>
    <w:pPr>
      <w:tabs>
        <w:tab w:val="right" w:leader="dot" w:pos="9072"/>
      </w:tabs>
      <w:ind w:left="566"/>
    </w:p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Akapitzlist1">
    <w:name w:val="Akapit z listą1"/>
    <w:basedOn w:val="Normalny"/>
    <w:rsid w:val="00B3630B"/>
    <w:pPr>
      <w:suppressAutoHyphens w:val="0"/>
      <w:ind w:left="720"/>
      <w:contextualSpacing/>
    </w:pPr>
    <w:rPr>
      <w:rFonts w:eastAsia="Calibri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86BF5"/>
    <w:rPr>
      <w:b/>
      <w:bCs/>
    </w:rPr>
  </w:style>
  <w:style w:type="paragraph" w:styleId="Tekstpodstawowywcity">
    <w:name w:val="Body Text Indent"/>
    <w:basedOn w:val="Normalny"/>
    <w:link w:val="TekstpodstawowywcityZnak"/>
    <w:rsid w:val="00253764"/>
    <w:pPr>
      <w:spacing w:after="120"/>
      <w:ind w:left="283"/>
    </w:pPr>
  </w:style>
  <w:style w:type="paragraph" w:customStyle="1" w:styleId="Spis">
    <w:name w:val="Spis"/>
    <w:basedOn w:val="Normalny"/>
    <w:rsid w:val="00253764"/>
    <w:pPr>
      <w:numPr>
        <w:numId w:val="17"/>
      </w:numPr>
      <w:suppressAutoHyphens w:val="0"/>
      <w:spacing w:after="200" w:line="360" w:lineRule="auto"/>
    </w:pPr>
    <w:rPr>
      <w:b/>
      <w:sz w:val="24"/>
      <w:szCs w:val="24"/>
      <w:lang w:eastAsia="en-US"/>
    </w:rPr>
  </w:style>
  <w:style w:type="character" w:customStyle="1" w:styleId="Nagwek1Znak">
    <w:name w:val="Nagłówek 1 Znak"/>
    <w:link w:val="Nagwek1"/>
    <w:locked/>
    <w:rsid w:val="007B1AD7"/>
    <w:rPr>
      <w:rFonts w:ascii="Arial" w:hAnsi="Arial" w:cs="Arial"/>
      <w:b/>
      <w:bCs/>
      <w:i/>
      <w:iCs/>
      <w:spacing w:val="10"/>
      <w:sz w:val="16"/>
      <w:lang w:val="pl-PL" w:eastAsia="ar-SA" w:bidi="ar-SA"/>
    </w:rPr>
  </w:style>
  <w:style w:type="character" w:customStyle="1" w:styleId="TekstpodstawowywcityZnak">
    <w:name w:val="Tekst podstawowy wcięty Znak"/>
    <w:link w:val="Tekstpodstawowywcity"/>
    <w:semiHidden/>
    <w:locked/>
    <w:rsid w:val="007B1AD7"/>
    <w:rPr>
      <w:lang w:val="pl-PL" w:eastAsia="ar-SA" w:bidi="ar-SA"/>
    </w:rPr>
  </w:style>
  <w:style w:type="paragraph" w:customStyle="1" w:styleId="Styl1">
    <w:name w:val="Styl1"/>
    <w:basedOn w:val="Zwykytekst"/>
    <w:rsid w:val="008E60A0"/>
    <w:pPr>
      <w:jc w:val="both"/>
    </w:pPr>
    <w:rPr>
      <w:rFonts w:eastAsia="Calibri"/>
      <w:b/>
      <w:bCs/>
      <w:i/>
      <w:iCs/>
      <w:color w:val="FF0000"/>
      <w:sz w:val="22"/>
      <w:szCs w:val="22"/>
      <w:lang w:eastAsia="pl-PL"/>
    </w:rPr>
  </w:style>
  <w:style w:type="paragraph" w:customStyle="1" w:styleId="Styl2">
    <w:name w:val="Styl2"/>
    <w:basedOn w:val="Zwykytekst"/>
    <w:rsid w:val="008E60A0"/>
    <w:pPr>
      <w:jc w:val="both"/>
    </w:pPr>
    <w:rPr>
      <w:rFonts w:eastAsia="Calibri"/>
      <w:b/>
      <w:bCs/>
      <w:i/>
      <w:iCs/>
      <w:color w:val="FF0000"/>
      <w:sz w:val="22"/>
      <w:szCs w:val="22"/>
      <w:lang w:eastAsia="pl-PL"/>
    </w:rPr>
  </w:style>
  <w:style w:type="paragraph" w:styleId="Zwykytekst">
    <w:name w:val="Plain Text"/>
    <w:basedOn w:val="Normalny"/>
    <w:rsid w:val="008E60A0"/>
    <w:rPr>
      <w:rFonts w:ascii="Courier New" w:hAnsi="Courier New" w:cs="Courier New"/>
    </w:rPr>
  </w:style>
  <w:style w:type="paragraph" w:styleId="Tekstpodstawowywcity3">
    <w:name w:val="Body Text Indent 3"/>
    <w:basedOn w:val="Normalny"/>
    <w:rsid w:val="007C6A3D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7C6A3D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7C6A3D"/>
    <w:pPr>
      <w:suppressAutoHyphens w:val="0"/>
      <w:spacing w:line="360" w:lineRule="auto"/>
      <w:jc w:val="both"/>
    </w:pPr>
    <w:rPr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rsid w:val="00FD0DF4"/>
    <w:pPr>
      <w:spacing w:after="120" w:line="480" w:lineRule="auto"/>
      <w:ind w:left="283"/>
    </w:pPr>
  </w:style>
  <w:style w:type="paragraph" w:styleId="Listanumerowana2">
    <w:name w:val="List Number 2"/>
    <w:basedOn w:val="Normalny"/>
    <w:rsid w:val="001A6F64"/>
    <w:pPr>
      <w:numPr>
        <w:numId w:val="33"/>
      </w:numPr>
      <w:contextualSpacing/>
    </w:pPr>
  </w:style>
  <w:style w:type="paragraph" w:customStyle="1" w:styleId="akapit2">
    <w:name w:val="akapit2"/>
    <w:basedOn w:val="Normalny"/>
    <w:next w:val="Listanumerowana2"/>
    <w:uiPriority w:val="99"/>
    <w:rsid w:val="001A6F64"/>
    <w:pPr>
      <w:suppressAutoHyphens w:val="0"/>
      <w:spacing w:before="120" w:after="120" w:line="360" w:lineRule="auto"/>
    </w:pPr>
    <w:rPr>
      <w:b/>
      <w:bCs/>
      <w:sz w:val="24"/>
      <w:szCs w:val="24"/>
      <w:lang w:eastAsia="en-US"/>
    </w:rPr>
  </w:style>
  <w:style w:type="character" w:customStyle="1" w:styleId="NagwekZnak">
    <w:name w:val="Nagłówek Znak"/>
    <w:link w:val="Nagwek"/>
    <w:rsid w:val="00D556FD"/>
    <w:rPr>
      <w:lang w:val="pl-PL" w:eastAsia="ar-SA" w:bidi="ar-SA"/>
    </w:rPr>
  </w:style>
  <w:style w:type="paragraph" w:customStyle="1" w:styleId="Brwinwspistresci">
    <w:name w:val="Brwinów spis tresci"/>
    <w:basedOn w:val="Nagwek1"/>
    <w:qFormat/>
    <w:rsid w:val="00010BC4"/>
    <w:pPr>
      <w:numPr>
        <w:numId w:val="0"/>
      </w:numPr>
      <w:spacing w:before="120" w:after="120"/>
      <w:ind w:left="360" w:hanging="360"/>
      <w:jc w:val="both"/>
    </w:pPr>
    <w:rPr>
      <w:rFonts w:ascii="Times New Roman" w:hAnsi="Times New Roman"/>
      <w:i w:val="0"/>
      <w:sz w:val="28"/>
      <w:szCs w:val="24"/>
    </w:rPr>
  </w:style>
  <w:style w:type="paragraph" w:customStyle="1" w:styleId="Pruszkw-Tunel">
    <w:name w:val="Pruszków-Tunel"/>
    <w:basedOn w:val="Brwinwspistresci"/>
    <w:link w:val="Pruszkw-TunelZnak"/>
    <w:qFormat/>
    <w:rsid w:val="00010BC4"/>
    <w:rPr>
      <w:rFonts w:ascii="Century Gothic" w:hAnsi="Century Gothic"/>
      <w:sz w:val="24"/>
    </w:rPr>
  </w:style>
  <w:style w:type="character" w:customStyle="1" w:styleId="Pruszkw-TunelZnak">
    <w:name w:val="Pruszków-Tunel Znak"/>
    <w:link w:val="Pruszkw-Tunel"/>
    <w:rsid w:val="00010BC4"/>
    <w:rPr>
      <w:rFonts w:ascii="Century Gothic" w:hAnsi="Century Gothic" w:cs="Arial"/>
      <w:b/>
      <w:bCs/>
      <w:iCs/>
      <w:spacing w:val="10"/>
      <w:sz w:val="24"/>
      <w:szCs w:val="24"/>
      <w:lang w:val="pl-PL" w:eastAsia="ar-SA" w:bidi="ar-SA"/>
    </w:rPr>
  </w:style>
  <w:style w:type="table" w:styleId="Tabela-Siatka">
    <w:name w:val="Table Grid"/>
    <w:basedOn w:val="Standardowy"/>
    <w:rsid w:val="00622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985904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4F4A12"/>
  </w:style>
  <w:style w:type="character" w:customStyle="1" w:styleId="TekstprzypisukocowegoZnak">
    <w:name w:val="Tekst przypisu końcowego Znak"/>
    <w:link w:val="Tekstprzypisukocowego"/>
    <w:rsid w:val="004F4A12"/>
    <w:rPr>
      <w:lang w:eastAsia="ar-SA"/>
    </w:rPr>
  </w:style>
  <w:style w:type="character" w:styleId="Odwoanieprzypisukocowego">
    <w:name w:val="endnote reference"/>
    <w:rsid w:val="004F4A12"/>
    <w:rPr>
      <w:vertAlign w:val="superscript"/>
    </w:rPr>
  </w:style>
  <w:style w:type="paragraph" w:customStyle="1" w:styleId="Standard">
    <w:name w:val="Standard"/>
    <w:uiPriority w:val="99"/>
    <w:rsid w:val="001841D6"/>
    <w:pPr>
      <w:suppressAutoHyphens/>
      <w:autoSpaceDN w:val="0"/>
      <w:textAlignment w:val="baseline"/>
    </w:pPr>
    <w:rPr>
      <w:kern w:val="3"/>
      <w:lang w:eastAsia="zh-CN"/>
    </w:rPr>
  </w:style>
  <w:style w:type="paragraph" w:customStyle="1" w:styleId="Textbody">
    <w:name w:val="Text body"/>
    <w:basedOn w:val="Normalny"/>
    <w:uiPriority w:val="99"/>
    <w:rsid w:val="00713285"/>
    <w:pPr>
      <w:autoSpaceDN w:val="0"/>
      <w:jc w:val="both"/>
      <w:textAlignment w:val="baseline"/>
    </w:pPr>
    <w:rPr>
      <w:rFonts w:ascii="Century Gothic" w:hAnsi="Century Gothic" w:cs="Century Gothic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2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9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a\AppData\Roaming\Microsoft\Szablony\Pismo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70883-3883-4F09-B31A-56FCFCFAD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Pismo2007</Template>
  <TotalTime>67</TotalTime>
  <Pages>10</Pages>
  <Words>2206</Words>
  <Characters>13237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BPK Poznań</Company>
  <LinksUpToDate>false</LinksUpToDate>
  <CharactersWithSpaces>15413</CharactersWithSpaces>
  <SharedDoc>false</SharedDoc>
  <HLinks>
    <vt:vector size="36" baseType="variant">
      <vt:variant>
        <vt:i4>1703989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_Toc429983059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_Toc429983058</vt:lpwstr>
      </vt:variant>
      <vt:variant>
        <vt:i4>1703989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_Toc429983056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_Toc429983055</vt:lpwstr>
      </vt:variant>
      <vt:variant>
        <vt:i4>1703989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_Toc429983051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_Toc429983050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Łęgowska</dc:creator>
  <cp:lastModifiedBy>KFG</cp:lastModifiedBy>
  <cp:revision>5</cp:revision>
  <cp:lastPrinted>2017-01-20T10:32:00Z</cp:lastPrinted>
  <dcterms:created xsi:type="dcterms:W3CDTF">2017-09-07T07:43:00Z</dcterms:created>
  <dcterms:modified xsi:type="dcterms:W3CDTF">2017-09-07T08:50:00Z</dcterms:modified>
</cp:coreProperties>
</file>